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C7ABB0" w14:textId="77777777" w:rsidR="000970D7" w:rsidRDefault="00544161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</w:t>
      </w:r>
      <w:r>
        <w:rPr>
          <w:rFonts w:ascii="Arial" w:hAnsi="Arial"/>
          <w:b/>
          <w:bCs/>
          <w:sz w:val="22"/>
          <w:szCs w:val="22"/>
        </w:rPr>
        <w:t>š</w:t>
      </w:r>
      <w:r>
        <w:rPr>
          <w:rFonts w:ascii="Arial" w:hAnsi="Arial"/>
          <w:b/>
          <w:bCs/>
          <w:sz w:val="22"/>
          <w:szCs w:val="22"/>
        </w:rPr>
        <w:t>eobecn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>obchodn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>podm</w:t>
      </w:r>
      <w:r>
        <w:rPr>
          <w:rFonts w:ascii="Arial" w:hAnsi="Arial"/>
          <w:b/>
          <w:bCs/>
          <w:sz w:val="22"/>
          <w:szCs w:val="22"/>
        </w:rPr>
        <w:t>í</w:t>
      </w:r>
      <w:r>
        <w:rPr>
          <w:rFonts w:ascii="Arial" w:hAnsi="Arial"/>
          <w:b/>
          <w:bCs/>
          <w:sz w:val="22"/>
          <w:szCs w:val="22"/>
        </w:rPr>
        <w:t>nky</w:t>
      </w:r>
    </w:p>
    <w:p w14:paraId="701282E2" w14:textId="77777777" w:rsidR="000970D7" w:rsidRDefault="000970D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134135D" w14:textId="77777777" w:rsidR="000970D7" w:rsidRDefault="00544161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I.</w:t>
      </w:r>
    </w:p>
    <w:p w14:paraId="15D7829F" w14:textId="77777777" w:rsidR="000970D7" w:rsidRDefault="00544161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kladn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>ustanoven</w:t>
      </w:r>
      <w:r>
        <w:rPr>
          <w:rFonts w:ascii="Arial" w:hAnsi="Arial"/>
          <w:b/>
          <w:bCs/>
          <w:sz w:val="22"/>
          <w:szCs w:val="22"/>
        </w:rPr>
        <w:t>í</w:t>
      </w:r>
    </w:p>
    <w:p w14:paraId="07BACB35" w14:textId="77777777" w:rsidR="000970D7" w:rsidRDefault="00544161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Tyto v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eobecn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obchodn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podm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nky (d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le jen </w:t>
      </w:r>
      <w:r>
        <w:rPr>
          <w:rFonts w:ascii="Arial" w:hAnsi="Arial"/>
          <w:sz w:val="22"/>
          <w:szCs w:val="22"/>
        </w:rPr>
        <w:t>„</w:t>
      </w:r>
      <w:r>
        <w:rPr>
          <w:rFonts w:ascii="Arial" w:hAnsi="Arial"/>
          <w:b/>
          <w:bCs/>
          <w:sz w:val="22"/>
          <w:szCs w:val="22"/>
        </w:rPr>
        <w:t>obchodn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>podm</w:t>
      </w:r>
      <w:r>
        <w:rPr>
          <w:rFonts w:ascii="Arial" w:hAnsi="Arial"/>
          <w:b/>
          <w:bCs/>
          <w:sz w:val="22"/>
          <w:szCs w:val="22"/>
        </w:rPr>
        <w:t>í</w:t>
      </w:r>
      <w:r>
        <w:rPr>
          <w:rFonts w:ascii="Arial" w:hAnsi="Arial"/>
          <w:b/>
          <w:bCs/>
          <w:sz w:val="22"/>
          <w:szCs w:val="22"/>
        </w:rPr>
        <w:t>nky</w:t>
      </w:r>
      <w:r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 xml:space="preserve">) jsou </w:t>
      </w:r>
      <w:proofErr w:type="spellStart"/>
      <w:r>
        <w:rPr>
          <w:rFonts w:ascii="Arial" w:hAnsi="Arial"/>
          <w:sz w:val="22"/>
          <w:szCs w:val="22"/>
        </w:rPr>
        <w:t>vydan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dle </w:t>
      </w:r>
      <w:r>
        <w:rPr>
          <w:rFonts w:ascii="Arial" w:hAnsi="Arial"/>
          <w:sz w:val="22"/>
          <w:szCs w:val="22"/>
        </w:rPr>
        <w:t xml:space="preserve">§ </w:t>
      </w:r>
      <w:r>
        <w:rPr>
          <w:rFonts w:ascii="Arial" w:hAnsi="Arial"/>
          <w:sz w:val="22"/>
          <w:szCs w:val="22"/>
        </w:rPr>
        <w:t>1751 a 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sl.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kona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 xml:space="preserve">. 89/2012 Sb., </w:t>
      </w:r>
      <w:proofErr w:type="spellStart"/>
      <w:r>
        <w:rPr>
          <w:rFonts w:ascii="Arial" w:hAnsi="Arial"/>
          <w:sz w:val="22"/>
          <w:szCs w:val="22"/>
        </w:rPr>
        <w:t>ob</w:t>
      </w:r>
      <w:r>
        <w:rPr>
          <w:rFonts w:ascii="Arial" w:hAnsi="Arial"/>
          <w:sz w:val="22"/>
          <w:szCs w:val="22"/>
        </w:rPr>
        <w:t>č</w:t>
      </w:r>
      <w:proofErr w:type="spellEnd"/>
      <w:r>
        <w:rPr>
          <w:rFonts w:ascii="Arial" w:hAnsi="Arial"/>
          <w:sz w:val="22"/>
          <w:szCs w:val="22"/>
          <w:lang w:val="da-DK"/>
        </w:rPr>
        <w:t>ansk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kon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k (d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le jen </w:t>
      </w:r>
      <w:r>
        <w:rPr>
          <w:rFonts w:ascii="Arial" w:hAnsi="Arial"/>
          <w:sz w:val="22"/>
          <w:szCs w:val="22"/>
        </w:rPr>
        <w:t>„</w:t>
      </w:r>
      <w:proofErr w:type="spellStart"/>
      <w:r>
        <w:rPr>
          <w:rFonts w:ascii="Arial" w:hAnsi="Arial"/>
          <w:b/>
          <w:bCs/>
          <w:sz w:val="22"/>
          <w:szCs w:val="22"/>
        </w:rPr>
        <w:t>ob</w:t>
      </w:r>
      <w:r>
        <w:rPr>
          <w:rFonts w:ascii="Arial" w:hAnsi="Arial"/>
          <w:b/>
          <w:bCs/>
          <w:sz w:val="22"/>
          <w:szCs w:val="22"/>
        </w:rPr>
        <w:t>č</w:t>
      </w:r>
      <w:proofErr w:type="spellEnd"/>
      <w:r>
        <w:rPr>
          <w:rFonts w:ascii="Arial" w:hAnsi="Arial"/>
          <w:b/>
          <w:bCs/>
          <w:sz w:val="22"/>
          <w:szCs w:val="22"/>
          <w:lang w:val="da-DK"/>
        </w:rPr>
        <w:t>ansk</w:t>
      </w:r>
      <w:r>
        <w:rPr>
          <w:rFonts w:ascii="Arial" w:hAnsi="Arial"/>
          <w:b/>
          <w:bCs/>
          <w:sz w:val="22"/>
          <w:szCs w:val="22"/>
        </w:rPr>
        <w:t xml:space="preserve">ý </w:t>
      </w:r>
      <w:r>
        <w:rPr>
          <w:rFonts w:ascii="Arial" w:hAnsi="Arial"/>
          <w:b/>
          <w:bCs/>
          <w:sz w:val="22"/>
          <w:szCs w:val="22"/>
        </w:rPr>
        <w:t>z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kon</w:t>
      </w:r>
      <w:r>
        <w:rPr>
          <w:rFonts w:ascii="Arial" w:hAnsi="Arial"/>
          <w:b/>
          <w:bCs/>
          <w:sz w:val="22"/>
          <w:szCs w:val="22"/>
        </w:rPr>
        <w:t>í</w:t>
      </w:r>
      <w:r>
        <w:rPr>
          <w:rFonts w:ascii="Arial" w:hAnsi="Arial"/>
          <w:b/>
          <w:bCs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)</w:t>
      </w:r>
    </w:p>
    <w:p w14:paraId="241261A2" w14:textId="77777777" w:rsidR="000970D7" w:rsidRDefault="000970D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0385239" w14:textId="662E416E" w:rsidR="000970D7" w:rsidRDefault="00544161" w:rsidP="00E8705A">
      <w:pPr>
        <w:spacing w:line="276" w:lineRule="auto"/>
        <w:ind w:firstLine="720"/>
        <w:rPr>
          <w:rFonts w:ascii="Arial" w:eastAsia="Arial" w:hAnsi="Arial" w:cs="Arial"/>
        </w:rPr>
      </w:pPr>
      <w:proofErr w:type="spellStart"/>
      <w:r>
        <w:rPr>
          <w:rFonts w:ascii="Arial" w:hAnsi="Arial"/>
          <w:lang w:val="en-US"/>
        </w:rPr>
        <w:t>Katar</w:t>
      </w:r>
      <w:r>
        <w:rPr>
          <w:rFonts w:ascii="Arial" w:hAnsi="Arial"/>
        </w:rPr>
        <w:t>í</w:t>
      </w:r>
      <w:r>
        <w:rPr>
          <w:rFonts w:ascii="Arial" w:hAnsi="Arial"/>
        </w:rPr>
        <w:t>na</w:t>
      </w:r>
      <w:proofErr w:type="spellEnd"/>
      <w:r w:rsidR="00E8705A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Scheuchov</w:t>
      </w:r>
      <w:r>
        <w:rPr>
          <w:rFonts w:ascii="Arial" w:hAnsi="Arial"/>
        </w:rPr>
        <w:t>á</w:t>
      </w:r>
      <w:proofErr w:type="spellEnd"/>
      <w:r>
        <w:rPr>
          <w:rFonts w:ascii="Arial" w:hAnsi="Arial"/>
        </w:rPr>
        <w:br/>
      </w:r>
    </w:p>
    <w:p w14:paraId="3BB754C3" w14:textId="4C0E3E7A" w:rsidR="000970D7" w:rsidRDefault="0054416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 xml:space="preserve">O: </w:t>
      </w:r>
      <w:r w:rsidR="00E8705A">
        <w:rPr>
          <w:rFonts w:ascii="Arial" w:hAnsi="Arial"/>
          <w:sz w:val="22"/>
          <w:szCs w:val="22"/>
        </w:rPr>
        <w:t>04211138</w:t>
      </w:r>
    </w:p>
    <w:p w14:paraId="033B80A7" w14:textId="58E80210" w:rsidR="000970D7" w:rsidRDefault="0054416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:</w:t>
      </w:r>
      <w:r w:rsidR="00E8705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683705336</w:t>
      </w:r>
    </w:p>
    <w:p w14:paraId="1CC348E8" w14:textId="77777777" w:rsidR="000970D7" w:rsidRDefault="0054416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 s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dlem: Horsk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 xml:space="preserve">70,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esk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Krumlov, 38101</w:t>
      </w:r>
    </w:p>
    <w:p w14:paraId="0AD0B5A4" w14:textId="77777777" w:rsidR="000970D7" w:rsidRDefault="0054416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zapsan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 xml:space="preserve">u </w:t>
      </w:r>
      <w:proofErr w:type="spellStart"/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ivnostensk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da-DK"/>
        </w:rPr>
        <w:t>m rejst</w:t>
      </w:r>
      <w:proofErr w:type="spellStart"/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ku</w:t>
      </w:r>
      <w:proofErr w:type="spellEnd"/>
      <w:r>
        <w:rPr>
          <w:rFonts w:ascii="Arial" w:hAnsi="Arial"/>
          <w:sz w:val="22"/>
          <w:szCs w:val="22"/>
        </w:rPr>
        <w:t xml:space="preserve"> u Magistr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tu 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  <w:lang w:val="it-IT"/>
        </w:rPr>
        <w:t xml:space="preserve">sta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esk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Krumlov</w:t>
      </w:r>
    </w:p>
    <w:p w14:paraId="03D51864" w14:textId="77777777" w:rsidR="000970D7" w:rsidRDefault="0054416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kontaktn</w:t>
      </w:r>
      <w:r>
        <w:rPr>
          <w:rFonts w:ascii="Arial" w:hAnsi="Arial"/>
          <w:sz w:val="22"/>
          <w:szCs w:val="22"/>
        </w:rPr>
        <w:t>í ú</w:t>
      </w:r>
      <w:r>
        <w:rPr>
          <w:rFonts w:ascii="Arial" w:hAnsi="Arial"/>
          <w:sz w:val="22"/>
          <w:szCs w:val="22"/>
        </w:rPr>
        <w:t>daje: Pra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>rna K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vy IDE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L, Horsk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 xml:space="preserve">70,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esk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Krumlov, 38101</w:t>
      </w:r>
    </w:p>
    <w:p w14:paraId="21157691" w14:textId="179104B6" w:rsidR="000970D7" w:rsidRDefault="0054416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e-mail:</w:t>
      </w:r>
      <w:r w:rsidR="00E8705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prazirna.ideal@gmail.com</w:t>
      </w:r>
    </w:p>
    <w:p w14:paraId="4F726208" w14:textId="759464B2" w:rsidR="000970D7" w:rsidRDefault="0054416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tel.</w:t>
      </w:r>
      <w:r>
        <w:rPr>
          <w:rFonts w:ascii="Arial" w:hAnsi="Arial"/>
          <w:sz w:val="22"/>
          <w:szCs w:val="22"/>
        </w:rPr>
        <w:t>č</w:t>
      </w:r>
      <w:proofErr w:type="spellEnd"/>
      <w:r>
        <w:rPr>
          <w:rFonts w:ascii="Arial" w:hAnsi="Arial"/>
          <w:sz w:val="22"/>
          <w:szCs w:val="22"/>
        </w:rPr>
        <w:t>.:</w:t>
      </w:r>
      <w:r w:rsidR="00E8705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en-US"/>
        </w:rPr>
        <w:t>+420737748897</w:t>
      </w:r>
    </w:p>
    <w:p w14:paraId="7227A013" w14:textId="316E753D" w:rsidR="000970D7" w:rsidRDefault="0054416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w</w:t>
      </w:r>
      <w:proofErr w:type="spellStart"/>
      <w:r>
        <w:rPr>
          <w:rFonts w:ascii="Arial" w:hAnsi="Arial"/>
          <w:sz w:val="22"/>
          <w:szCs w:val="22"/>
        </w:rPr>
        <w:t>eb</w:t>
      </w:r>
      <w:proofErr w:type="spellEnd"/>
      <w:r>
        <w:rPr>
          <w:rFonts w:ascii="Arial" w:hAnsi="Arial"/>
          <w:sz w:val="22"/>
          <w:szCs w:val="22"/>
        </w:rPr>
        <w:t>:</w:t>
      </w:r>
      <w:r w:rsidR="00E8705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en-US"/>
        </w:rPr>
        <w:t>www.prazirnaideal.cz</w:t>
      </w:r>
    </w:p>
    <w:p w14:paraId="7534EA91" w14:textId="77777777" w:rsidR="000970D7" w:rsidRDefault="000970D7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0A17ABA6" w14:textId="77777777" w:rsidR="000970D7" w:rsidRDefault="0054416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le jen </w:t>
      </w:r>
      <w:r>
        <w:rPr>
          <w:rFonts w:ascii="Arial" w:hAnsi="Arial"/>
          <w:sz w:val="22"/>
          <w:szCs w:val="22"/>
        </w:rPr>
        <w:t>„</w:t>
      </w:r>
      <w:r>
        <w:rPr>
          <w:rFonts w:ascii="Arial" w:hAnsi="Arial"/>
          <w:b/>
          <w:bCs/>
          <w:sz w:val="22"/>
          <w:szCs w:val="22"/>
        </w:rPr>
        <w:t>prod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vaj</w:t>
      </w:r>
      <w:r>
        <w:rPr>
          <w:rFonts w:ascii="Arial" w:hAnsi="Arial"/>
          <w:b/>
          <w:bCs/>
          <w:sz w:val="22"/>
          <w:szCs w:val="22"/>
        </w:rPr>
        <w:t>í</w:t>
      </w:r>
      <w:r>
        <w:rPr>
          <w:rFonts w:ascii="Arial" w:hAnsi="Arial"/>
          <w:b/>
          <w:bCs/>
          <w:sz w:val="22"/>
          <w:szCs w:val="22"/>
        </w:rPr>
        <w:t>c</w:t>
      </w:r>
      <w:r>
        <w:rPr>
          <w:rFonts w:ascii="Arial" w:hAnsi="Arial"/>
          <w:b/>
          <w:bCs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)</w:t>
      </w:r>
    </w:p>
    <w:p w14:paraId="4920B33B" w14:textId="77777777" w:rsidR="000970D7" w:rsidRDefault="000970D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688B38E" w14:textId="77777777" w:rsidR="000970D7" w:rsidRDefault="00544161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Tyto obchodn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podm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nky upravuj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jemn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 a povinnosti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ho a </w:t>
      </w:r>
      <w:proofErr w:type="spellStart"/>
      <w:r>
        <w:rPr>
          <w:rFonts w:ascii="Arial" w:hAnsi="Arial"/>
          <w:sz w:val="22"/>
          <w:szCs w:val="22"/>
        </w:rPr>
        <w:t>fyzick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osoby, kter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uzav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smlouvu mimo </w:t>
      </w:r>
      <w:r>
        <w:rPr>
          <w:rFonts w:ascii="Arial" w:hAnsi="Arial"/>
          <w:sz w:val="22"/>
          <w:szCs w:val="22"/>
        </w:rPr>
        <w:t>svou</w:t>
      </w:r>
      <w:r>
        <w:rPr>
          <w:rFonts w:ascii="Arial" w:hAnsi="Arial"/>
          <w:sz w:val="22"/>
          <w:szCs w:val="22"/>
        </w:rPr>
        <w:t xml:space="preserve"> podnikatelskou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innost jako spot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ebitel, nebo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mci sv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podnikatelsk</w:t>
      </w:r>
      <w:r>
        <w:rPr>
          <w:rFonts w:ascii="Arial" w:hAnsi="Arial"/>
          <w:sz w:val="22"/>
          <w:szCs w:val="22"/>
        </w:rPr>
        <w:t>é č</w:t>
      </w:r>
      <w:r>
        <w:rPr>
          <w:rFonts w:ascii="Arial" w:hAnsi="Arial"/>
          <w:sz w:val="22"/>
          <w:szCs w:val="22"/>
        </w:rPr>
        <w:t>innosti (d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le jen: </w:t>
      </w:r>
      <w:r>
        <w:rPr>
          <w:rFonts w:ascii="Arial" w:hAnsi="Arial"/>
          <w:sz w:val="22"/>
          <w:szCs w:val="22"/>
        </w:rPr>
        <w:t>„</w:t>
      </w:r>
      <w:r>
        <w:rPr>
          <w:rFonts w:ascii="Arial" w:hAnsi="Arial"/>
          <w:b/>
          <w:bCs/>
          <w:sz w:val="22"/>
          <w:szCs w:val="22"/>
        </w:rPr>
        <w:t>kupuj</w:t>
      </w:r>
      <w:r>
        <w:rPr>
          <w:rFonts w:ascii="Arial" w:hAnsi="Arial"/>
          <w:b/>
          <w:bCs/>
          <w:sz w:val="22"/>
          <w:szCs w:val="22"/>
        </w:rPr>
        <w:t>í</w:t>
      </w:r>
      <w:r>
        <w:rPr>
          <w:rFonts w:ascii="Arial" w:hAnsi="Arial"/>
          <w:b/>
          <w:bCs/>
          <w:sz w:val="22"/>
          <w:szCs w:val="22"/>
        </w:rPr>
        <w:t>c</w:t>
      </w:r>
      <w:r>
        <w:rPr>
          <w:rFonts w:ascii="Arial" w:hAnsi="Arial"/>
          <w:b/>
          <w:bCs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) prost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ednictv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  <w:lang w:val="nl-NL"/>
        </w:rPr>
        <w:t>m webov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rozhran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um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st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  <w:lang w:val="nl-NL"/>
        </w:rPr>
        <w:t>na webov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str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nce </w:t>
      </w:r>
      <w:proofErr w:type="spellStart"/>
      <w:r>
        <w:rPr>
          <w:rFonts w:ascii="Arial" w:hAnsi="Arial"/>
          <w:sz w:val="22"/>
          <w:szCs w:val="22"/>
        </w:rPr>
        <w:t>dostupn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Style w:val="Hyperlink0"/>
        </w:rPr>
        <w:fldChar w:fldCharType="begin"/>
      </w:r>
      <w:r>
        <w:rPr>
          <w:rStyle w:val="Hyperlink0"/>
          <w:rFonts w:ascii="Arial" w:eastAsia="Arial" w:hAnsi="Arial" w:cs="Arial"/>
          <w:sz w:val="22"/>
          <w:szCs w:val="22"/>
        </w:rPr>
        <w:instrText xml:space="preserve"> HYPERLINK "http://www.prazirnaideal.cz"</w:instrText>
      </w:r>
      <w:r>
        <w:rPr>
          <w:rStyle w:val="Hyperlink0"/>
        </w:rPr>
        <w:fldChar w:fldCharType="separate"/>
      </w:r>
      <w:r>
        <w:rPr>
          <w:rStyle w:val="Hyperlink0"/>
          <w:rFonts w:ascii="Arial" w:hAnsi="Arial"/>
          <w:sz w:val="22"/>
          <w:szCs w:val="22"/>
          <w:lang w:val="en-US"/>
        </w:rPr>
        <w:t>www.prazirnaideal.cz</w:t>
      </w:r>
      <w:r>
        <w:rPr>
          <w:rFonts w:ascii="Arial" w:eastAsia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le jen </w:t>
      </w:r>
      <w:r>
        <w:rPr>
          <w:rFonts w:ascii="Arial" w:hAnsi="Arial"/>
          <w:sz w:val="22"/>
          <w:szCs w:val="22"/>
        </w:rPr>
        <w:t>„</w:t>
      </w:r>
      <w:r>
        <w:rPr>
          <w:rFonts w:ascii="Arial" w:hAnsi="Arial"/>
          <w:b/>
          <w:bCs/>
          <w:sz w:val="22"/>
          <w:szCs w:val="22"/>
        </w:rPr>
        <w:t>internetov</w:t>
      </w:r>
      <w:r>
        <w:rPr>
          <w:rFonts w:ascii="Arial" w:hAnsi="Arial"/>
          <w:b/>
          <w:bCs/>
          <w:sz w:val="22"/>
          <w:szCs w:val="22"/>
        </w:rPr>
        <w:t xml:space="preserve">ý </w:t>
      </w:r>
      <w:r>
        <w:rPr>
          <w:rFonts w:ascii="Arial" w:hAnsi="Arial"/>
          <w:b/>
          <w:bCs/>
          <w:sz w:val="22"/>
          <w:szCs w:val="22"/>
        </w:rPr>
        <w:t>obchod</w:t>
      </w:r>
      <w:r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 xml:space="preserve">) </w:t>
      </w:r>
    </w:p>
    <w:p w14:paraId="455D0F40" w14:textId="77777777" w:rsidR="000970D7" w:rsidRDefault="00544161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Ustanoven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obchodn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podm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nek jsou ned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lnou sou</w:t>
      </w:r>
      <w:r>
        <w:rPr>
          <w:rFonts w:ascii="Arial" w:hAnsi="Arial"/>
          <w:sz w:val="22"/>
          <w:szCs w:val="22"/>
        </w:rPr>
        <w:t>čá</w:t>
      </w:r>
      <w:r>
        <w:rPr>
          <w:rFonts w:ascii="Arial" w:hAnsi="Arial"/>
          <w:sz w:val="22"/>
          <w:szCs w:val="22"/>
        </w:rPr>
        <w:t>st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smlouvy. Odchyln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ujedn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 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maj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ednost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 ustanoven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mi 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chto obchodn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podm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nek.</w:t>
      </w:r>
    </w:p>
    <w:p w14:paraId="1E1EDABA" w14:textId="77777777" w:rsidR="000970D7" w:rsidRDefault="00544161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Tyto obchodn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podm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nky a 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smlouva se uzav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raj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proofErr w:type="spellStart"/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esk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jazyce</w:t>
      </w:r>
      <w:r>
        <w:rPr>
          <w:rFonts w:ascii="Arial" w:hAnsi="Arial"/>
          <w:sz w:val="22"/>
          <w:szCs w:val="22"/>
        </w:rPr>
        <w:t xml:space="preserve">. </w:t>
      </w:r>
    </w:p>
    <w:p w14:paraId="20B9C832" w14:textId="77777777" w:rsidR="000970D7" w:rsidRDefault="000970D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241E99A" w14:textId="77777777" w:rsidR="000970D7" w:rsidRDefault="00544161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II.</w:t>
      </w:r>
    </w:p>
    <w:p w14:paraId="05AB7EB5" w14:textId="77777777" w:rsidR="000970D7" w:rsidRDefault="00544161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Informace o zbo</w:t>
      </w:r>
      <w:r>
        <w:rPr>
          <w:rFonts w:ascii="Arial" w:hAnsi="Arial"/>
          <w:b/>
          <w:bCs/>
          <w:sz w:val="22"/>
          <w:szCs w:val="22"/>
        </w:rPr>
        <w:t xml:space="preserve">ží </w:t>
      </w:r>
      <w:r>
        <w:rPr>
          <w:rFonts w:ascii="Arial" w:hAnsi="Arial"/>
          <w:b/>
          <w:bCs/>
          <w:sz w:val="22"/>
          <w:szCs w:val="22"/>
        </w:rPr>
        <w:t>a cen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ch</w:t>
      </w:r>
    </w:p>
    <w:p w14:paraId="1F289D5A" w14:textId="77777777" w:rsidR="000970D7" w:rsidRDefault="00544161">
      <w:pPr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bookmarkStart w:id="0" w:name="_headingh.gjdgxs"/>
      <w:bookmarkEnd w:id="0"/>
      <w:r>
        <w:rPr>
          <w:rFonts w:ascii="Arial" w:hAnsi="Arial"/>
          <w:sz w:val="22"/>
          <w:szCs w:val="22"/>
        </w:rPr>
        <w:t>Informace o zbo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>, v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etn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uveden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cen </w:t>
      </w:r>
      <w:proofErr w:type="spellStart"/>
      <w:r>
        <w:rPr>
          <w:rFonts w:ascii="Arial" w:hAnsi="Arial"/>
          <w:sz w:val="22"/>
          <w:szCs w:val="22"/>
        </w:rPr>
        <w:t>jednotliv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a jeho hlavn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vlastnost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, jsou uvedeny u </w:t>
      </w:r>
      <w:proofErr w:type="spellStart"/>
      <w:r>
        <w:rPr>
          <w:rFonts w:ascii="Arial" w:hAnsi="Arial"/>
          <w:sz w:val="22"/>
          <w:szCs w:val="22"/>
        </w:rPr>
        <w:t>jednotliv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 xml:space="preserve">katalogu </w:t>
      </w:r>
      <w:proofErr w:type="spellStart"/>
      <w:r>
        <w:rPr>
          <w:rFonts w:ascii="Arial" w:hAnsi="Arial"/>
          <w:sz w:val="22"/>
          <w:szCs w:val="22"/>
        </w:rPr>
        <w:t>internetov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obchodu. Ceny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jsou uvedeny v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etn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dan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z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  <w:lang w:val="pt-PT"/>
        </w:rPr>
        <w:t>idan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hodnoty</w:t>
      </w:r>
      <w:r>
        <w:rPr>
          <w:rFonts w:ascii="Arial" w:hAnsi="Arial"/>
          <w:sz w:val="22"/>
          <w:szCs w:val="22"/>
          <w:lang w:val="en-US"/>
        </w:rPr>
        <w:t>.</w:t>
      </w:r>
      <w:r>
        <w:rPr>
          <w:rFonts w:ascii="Arial" w:hAnsi="Arial"/>
          <w:sz w:val="22"/>
          <w:szCs w:val="22"/>
        </w:rPr>
        <w:t xml:space="preserve"> Ceny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st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 platnosti po dobu, po kterou jsou zobrazov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ny v</w:t>
      </w:r>
      <w:r>
        <w:rPr>
          <w:rFonts w:ascii="Arial" w:hAnsi="Arial"/>
          <w:sz w:val="22"/>
          <w:szCs w:val="22"/>
        </w:rPr>
        <w:t> </w:t>
      </w:r>
      <w:proofErr w:type="spellStart"/>
      <w:r>
        <w:rPr>
          <w:rFonts w:ascii="Arial" w:hAnsi="Arial"/>
          <w:sz w:val="22"/>
          <w:szCs w:val="22"/>
        </w:rPr>
        <w:t>internetov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obchod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. Toto ustanoven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nevylu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uje sjedn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 za individu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sjednan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podm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nek.</w:t>
      </w:r>
    </w:p>
    <w:p w14:paraId="742956FD" w14:textId="77777777" w:rsidR="000970D7" w:rsidRDefault="00544161">
      <w:pPr>
        <w:numPr>
          <w:ilvl w:val="0"/>
          <w:numId w:val="4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Ve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ker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prezentace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um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st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 xml:space="preserve">v katalogu </w:t>
      </w:r>
      <w:proofErr w:type="spellStart"/>
      <w:r>
        <w:rPr>
          <w:rFonts w:ascii="Arial" w:hAnsi="Arial"/>
          <w:sz w:val="22"/>
          <w:szCs w:val="22"/>
        </w:rPr>
        <w:t>internetov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obchodu je informativn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ho charakteru </w:t>
      </w:r>
      <w:r>
        <w:rPr>
          <w:rFonts w:ascii="Arial" w:hAnsi="Arial"/>
          <w:sz w:val="22"/>
          <w:szCs w:val="22"/>
        </w:rPr>
        <w:t>a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proofErr w:type="spellStart"/>
      <w:r>
        <w:rPr>
          <w:rFonts w:ascii="Arial" w:hAnsi="Arial"/>
          <w:sz w:val="22"/>
          <w:szCs w:val="22"/>
          <w:lang w:val="de-DE"/>
        </w:rPr>
        <w:t>nen</w:t>
      </w:r>
      <w:proofErr w:type="spellEnd"/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povinen uzav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t 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smlouvu ohledn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tohoto zbo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 xml:space="preserve">. </w:t>
      </w:r>
    </w:p>
    <w:p w14:paraId="70FB2B2F" w14:textId="77777777" w:rsidR="000970D7" w:rsidRDefault="00544161">
      <w:pPr>
        <w:numPr>
          <w:ilvl w:val="0"/>
          <w:numId w:val="4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 </w:t>
      </w:r>
      <w:proofErr w:type="spellStart"/>
      <w:r>
        <w:rPr>
          <w:rFonts w:ascii="Arial" w:hAnsi="Arial"/>
          <w:sz w:val="22"/>
          <w:szCs w:val="22"/>
        </w:rPr>
        <w:t>internetov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obchod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jsou zve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ejn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ny informace o 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kladech spojen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s balen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a dod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zbo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>. Informace o 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kladech spojen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s balen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a dod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uveden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v </w:t>
      </w:r>
      <w:proofErr w:type="spellStart"/>
      <w:r>
        <w:rPr>
          <w:rFonts w:ascii="Arial" w:hAnsi="Arial"/>
          <w:sz w:val="22"/>
          <w:szCs w:val="22"/>
        </w:rPr>
        <w:t>internetov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obchod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plat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pouze v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padech, kdy je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doru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no v 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mci </w:t>
      </w:r>
      <w:r>
        <w:rPr>
          <w:rFonts w:ascii="Arial" w:hAnsi="Arial"/>
          <w:sz w:val="22"/>
          <w:szCs w:val="22"/>
        </w:rPr>
        <w:t>ú</w:t>
      </w:r>
      <w:r>
        <w:rPr>
          <w:rFonts w:ascii="Arial" w:hAnsi="Arial"/>
          <w:sz w:val="22"/>
          <w:szCs w:val="22"/>
        </w:rPr>
        <w:t>zem</w:t>
      </w:r>
      <w:r>
        <w:rPr>
          <w:rFonts w:ascii="Arial" w:hAnsi="Arial"/>
          <w:sz w:val="22"/>
          <w:szCs w:val="22"/>
        </w:rPr>
        <w:t xml:space="preserve">í </w:t>
      </w:r>
      <w:proofErr w:type="spellStart"/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esk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republiky.</w:t>
      </w:r>
    </w:p>
    <w:p w14:paraId="6EB48CE7" w14:textId="77777777" w:rsidR="000970D7" w:rsidRDefault="00544161">
      <w:pPr>
        <w:numPr>
          <w:ilvl w:val="0"/>
          <w:numId w:val="4"/>
        </w:numPr>
        <w:spacing w:line="276" w:lineRule="auto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lastRenderedPageBreak/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slevy z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ceny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nelze navz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jem kombinovat, nedohodne-li se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m jinak. </w:t>
      </w:r>
    </w:p>
    <w:p w14:paraId="1F8E6A3D" w14:textId="77777777" w:rsidR="000970D7" w:rsidRDefault="000970D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58E646D" w14:textId="77777777" w:rsidR="000970D7" w:rsidRDefault="00544161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III.</w:t>
      </w:r>
    </w:p>
    <w:p w14:paraId="32AF8144" w14:textId="77777777" w:rsidR="000970D7" w:rsidRDefault="00544161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Objedn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vka a uzav</w:t>
      </w:r>
      <w:r>
        <w:rPr>
          <w:rFonts w:ascii="Arial" w:hAnsi="Arial"/>
          <w:b/>
          <w:bCs/>
          <w:sz w:val="22"/>
          <w:szCs w:val="22"/>
        </w:rPr>
        <w:t>ř</w:t>
      </w:r>
      <w:r>
        <w:rPr>
          <w:rFonts w:ascii="Arial" w:hAnsi="Arial"/>
          <w:b/>
          <w:bCs/>
          <w:sz w:val="22"/>
          <w:szCs w:val="22"/>
        </w:rPr>
        <w:t>en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>kupn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>smlouvy</w:t>
      </w:r>
    </w:p>
    <w:p w14:paraId="11FED51D" w14:textId="77777777" w:rsidR="000970D7" w:rsidRDefault="00544161">
      <w:pPr>
        <w:numPr>
          <w:ilvl w:val="0"/>
          <w:numId w:val="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klady vznikl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mu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  <w:lang w:val="fr-FR"/>
        </w:rPr>
        <w:t>i pou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komunika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ch </w:t>
      </w:r>
      <w:r>
        <w:rPr>
          <w:rFonts w:ascii="Arial" w:hAnsi="Arial"/>
          <w:sz w:val="22"/>
          <w:szCs w:val="22"/>
        </w:rPr>
        <w:t>prost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edk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  <w:lang w:val="it-IT"/>
        </w:rPr>
        <w:t>na d</w:t>
      </w:r>
      <w:proofErr w:type="spellStart"/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lku</w:t>
      </w:r>
      <w:proofErr w:type="spellEnd"/>
      <w:r>
        <w:rPr>
          <w:rFonts w:ascii="Arial" w:hAnsi="Arial"/>
          <w:sz w:val="22"/>
          <w:szCs w:val="22"/>
        </w:rPr>
        <w:t xml:space="preserve">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souvislosti s uzav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 (n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klady na </w:t>
      </w:r>
      <w:proofErr w:type="spellStart"/>
      <w:r>
        <w:rPr>
          <w:rFonts w:ascii="Arial" w:hAnsi="Arial"/>
          <w:sz w:val="22"/>
          <w:szCs w:val="22"/>
        </w:rPr>
        <w:t>internetov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ipojen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, 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klady na telefonn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hovory), hrad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m. Tyto 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klady se neli</w:t>
      </w:r>
      <w:r>
        <w:rPr>
          <w:rFonts w:ascii="Arial" w:hAnsi="Arial"/>
          <w:sz w:val="22"/>
          <w:szCs w:val="22"/>
        </w:rPr>
        <w:t xml:space="preserve">ší </w:t>
      </w:r>
      <w:r>
        <w:rPr>
          <w:rFonts w:ascii="Arial" w:hAnsi="Arial"/>
          <w:sz w:val="22"/>
          <w:szCs w:val="22"/>
        </w:rPr>
        <w:t>od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sazby.</w:t>
      </w:r>
    </w:p>
    <w:p w14:paraId="784270FB" w14:textId="77777777" w:rsidR="000970D7" w:rsidRDefault="00544161">
      <w:pPr>
        <w:numPr>
          <w:ilvl w:val="0"/>
          <w:numId w:val="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vku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mito 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soby:</w:t>
      </w:r>
    </w:p>
    <w:p w14:paraId="27F536E9" w14:textId="77777777" w:rsidR="000970D7" w:rsidRDefault="00544161">
      <w:pPr>
        <w:numPr>
          <w:ilvl w:val="0"/>
          <w:numId w:val="8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prost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ednictv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sv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z</w:t>
      </w:r>
      <w:r>
        <w:rPr>
          <w:rFonts w:ascii="Arial" w:hAnsi="Arial"/>
          <w:sz w:val="22"/>
          <w:szCs w:val="22"/>
        </w:rPr>
        <w:t>á</w:t>
      </w:r>
      <w:proofErr w:type="spellStart"/>
      <w:r>
        <w:rPr>
          <w:rFonts w:ascii="Arial" w:hAnsi="Arial"/>
          <w:sz w:val="22"/>
          <w:szCs w:val="22"/>
          <w:lang w:val="en-US"/>
        </w:rPr>
        <w:t>kazn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ckeho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tu po registraci.</w:t>
      </w:r>
    </w:p>
    <w:p w14:paraId="05484783" w14:textId="77777777" w:rsidR="000970D7" w:rsidRDefault="00544161">
      <w:pPr>
        <w:numPr>
          <w:ilvl w:val="0"/>
          <w:numId w:val="8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vypln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m </w:t>
      </w:r>
      <w:proofErr w:type="spellStart"/>
      <w:r>
        <w:rPr>
          <w:rFonts w:ascii="Arial" w:hAnsi="Arial"/>
          <w:sz w:val="22"/>
          <w:szCs w:val="22"/>
        </w:rPr>
        <w:t>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vkov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pt-PT"/>
        </w:rPr>
        <w:t>ho formul</w:t>
      </w:r>
      <w:proofErr w:type="spellStart"/>
      <w:r>
        <w:rPr>
          <w:rFonts w:ascii="Arial" w:hAnsi="Arial"/>
          <w:sz w:val="22"/>
          <w:szCs w:val="22"/>
        </w:rPr>
        <w:t>ář</w:t>
      </w:r>
      <w:r>
        <w:rPr>
          <w:rFonts w:ascii="Arial" w:hAnsi="Arial"/>
          <w:sz w:val="22"/>
          <w:szCs w:val="22"/>
        </w:rPr>
        <w:t>e</w:t>
      </w:r>
      <w:proofErr w:type="spellEnd"/>
      <w:r>
        <w:rPr>
          <w:rFonts w:ascii="Arial" w:hAnsi="Arial"/>
          <w:sz w:val="22"/>
          <w:szCs w:val="22"/>
        </w:rPr>
        <w:t xml:space="preserve"> bez registrace.  </w:t>
      </w:r>
    </w:p>
    <w:p w14:paraId="40EC2F47" w14:textId="77777777" w:rsidR="000970D7" w:rsidRDefault="00544161">
      <w:pPr>
        <w:numPr>
          <w:ilvl w:val="0"/>
          <w:numId w:val="9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 zad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vky si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vybere zbo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>, po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et kus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zbo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>, 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 platby a doru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.</w:t>
      </w:r>
    </w:p>
    <w:p w14:paraId="3FDE8398" w14:textId="287D2B66" w:rsidR="000970D7" w:rsidRDefault="00544161">
      <w:pPr>
        <w:numPr>
          <w:ilvl w:val="0"/>
          <w:numId w:val="10"/>
        </w:numPr>
        <w:spacing w:line="276" w:lineRule="auto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proofErr w:type="spellStart"/>
      <w:r>
        <w:rPr>
          <w:rFonts w:ascii="Arial" w:hAnsi="Arial"/>
          <w:sz w:val="22"/>
          <w:szCs w:val="22"/>
          <w:lang w:val="de-DE"/>
        </w:rPr>
        <w:t>ed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de-DE"/>
        </w:rPr>
        <w:t>odesl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</w:t>
      </w:r>
      <w:proofErr w:type="spellEnd"/>
      <w:r>
        <w:rPr>
          <w:rFonts w:ascii="Arial" w:hAnsi="Arial"/>
          <w:sz w:val="22"/>
          <w:szCs w:val="22"/>
        </w:rPr>
        <w:t xml:space="preserve"> 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vky je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mu umo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no </w:t>
      </w:r>
      <w:r>
        <w:rPr>
          <w:rFonts w:ascii="Arial" w:hAnsi="Arial"/>
          <w:sz w:val="22"/>
          <w:szCs w:val="22"/>
        </w:rPr>
        <w:t>kontrolovat a 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nit </w:t>
      </w:r>
      <w:r>
        <w:rPr>
          <w:rFonts w:ascii="Arial" w:hAnsi="Arial"/>
          <w:sz w:val="22"/>
          <w:szCs w:val="22"/>
        </w:rPr>
        <w:t>ú</w:t>
      </w:r>
      <w:r>
        <w:rPr>
          <w:rFonts w:ascii="Arial" w:hAnsi="Arial"/>
          <w:sz w:val="22"/>
          <w:szCs w:val="22"/>
        </w:rPr>
        <w:t xml:space="preserve">daje,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do 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vky vlo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il. 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vku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ode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 xml:space="preserve">le </w:t>
      </w:r>
      <w:r>
        <w:rPr>
          <w:rFonts w:ascii="Arial" w:hAnsi="Arial"/>
          <w:sz w:val="22"/>
          <w:szCs w:val="22"/>
        </w:rPr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mu kliknut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na tla</w:t>
      </w:r>
      <w:r>
        <w:rPr>
          <w:rFonts w:ascii="Arial" w:hAnsi="Arial"/>
          <w:sz w:val="22"/>
          <w:szCs w:val="22"/>
        </w:rPr>
        <w:t>čí</w:t>
      </w:r>
      <w:r>
        <w:rPr>
          <w:rFonts w:ascii="Arial" w:hAnsi="Arial"/>
          <w:sz w:val="22"/>
          <w:szCs w:val="22"/>
        </w:rPr>
        <w:t>tko</w:t>
      </w:r>
      <w:r>
        <w:rPr>
          <w:rFonts w:ascii="Arial" w:hAnsi="Arial"/>
          <w:sz w:val="22"/>
          <w:szCs w:val="22"/>
        </w:rPr>
        <w:t xml:space="preserve"> “</w:t>
      </w:r>
      <w:r>
        <w:rPr>
          <w:rFonts w:ascii="Arial" w:hAnsi="Arial"/>
          <w:sz w:val="22"/>
          <w:szCs w:val="22"/>
        </w:rPr>
        <w:t>ODESLAT 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VKU</w:t>
      </w:r>
      <w:r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.</w:t>
      </w:r>
      <w:r w:rsidR="00E8705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Ú</w:t>
      </w:r>
      <w:r>
        <w:rPr>
          <w:rFonts w:ascii="Arial" w:hAnsi="Arial"/>
          <w:sz w:val="22"/>
          <w:szCs w:val="22"/>
        </w:rPr>
        <w:t>daje uveden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 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vce jsou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pova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ny za </w:t>
      </w:r>
      <w:proofErr w:type="spellStart"/>
      <w:r>
        <w:rPr>
          <w:rFonts w:ascii="Arial" w:hAnsi="Arial"/>
          <w:sz w:val="22"/>
          <w:szCs w:val="22"/>
        </w:rPr>
        <w:t>spr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. Podm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nkou platnosti 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vky je vypln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ech povinn</w:t>
      </w:r>
      <w:r>
        <w:rPr>
          <w:rFonts w:ascii="Arial" w:hAnsi="Arial"/>
          <w:sz w:val="22"/>
          <w:szCs w:val="22"/>
        </w:rPr>
        <w:t>ý</w:t>
      </w:r>
      <w:proofErr w:type="spellStart"/>
      <w:r>
        <w:rPr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r>
        <w:rPr>
          <w:rFonts w:ascii="Arial" w:hAnsi="Arial"/>
          <w:sz w:val="22"/>
          <w:szCs w:val="22"/>
        </w:rPr>
        <w:t>ú</w:t>
      </w:r>
      <w:r>
        <w:rPr>
          <w:rFonts w:ascii="Arial" w:hAnsi="Arial"/>
          <w:sz w:val="22"/>
          <w:szCs w:val="22"/>
        </w:rPr>
        <w:t>daj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 xml:space="preserve">v </w:t>
      </w:r>
      <w:proofErr w:type="spellStart"/>
      <w:r>
        <w:rPr>
          <w:rFonts w:ascii="Arial" w:hAnsi="Arial"/>
          <w:sz w:val="22"/>
          <w:szCs w:val="22"/>
        </w:rPr>
        <w:t>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vkov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formul</w:t>
      </w:r>
      <w:r>
        <w:rPr>
          <w:rFonts w:ascii="Arial" w:hAnsi="Arial"/>
          <w:sz w:val="22"/>
          <w:szCs w:val="22"/>
        </w:rPr>
        <w:t>ář</w:t>
      </w:r>
      <w:r>
        <w:rPr>
          <w:rFonts w:ascii="Arial" w:hAnsi="Arial"/>
          <w:sz w:val="22"/>
          <w:szCs w:val="22"/>
          <w:lang w:val="fr-FR"/>
        </w:rPr>
        <w:t xml:space="preserve">i a </w:t>
      </w:r>
      <w:r>
        <w:rPr>
          <w:rFonts w:ascii="Arial" w:hAnsi="Arial"/>
          <w:sz w:val="22"/>
          <w:szCs w:val="22"/>
        </w:rPr>
        <w:t>potvrzen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o tom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se 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mito obchodn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mi podm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nkami </w:t>
      </w:r>
      <w:r>
        <w:rPr>
          <w:rFonts w:ascii="Arial" w:hAnsi="Arial"/>
          <w:sz w:val="22"/>
          <w:szCs w:val="22"/>
        </w:rPr>
        <w:t>sezn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mil</w:t>
      </w:r>
      <w:r>
        <w:rPr>
          <w:rFonts w:ascii="Arial" w:hAnsi="Arial"/>
          <w:sz w:val="22"/>
          <w:szCs w:val="22"/>
        </w:rPr>
        <w:t>.</w:t>
      </w:r>
    </w:p>
    <w:p w14:paraId="566B3F06" w14:textId="77777777" w:rsidR="000970D7" w:rsidRDefault="00544161">
      <w:pPr>
        <w:numPr>
          <w:ilvl w:val="0"/>
          <w:numId w:val="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Neprodlen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po obdr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vky </w:t>
      </w:r>
      <w:proofErr w:type="spellStart"/>
      <w:r>
        <w:rPr>
          <w:rFonts w:ascii="Arial" w:hAnsi="Arial"/>
          <w:sz w:val="22"/>
          <w:szCs w:val="22"/>
        </w:rPr>
        <w:t>za</w:t>
      </w:r>
      <w:r>
        <w:rPr>
          <w:rFonts w:ascii="Arial" w:hAnsi="Arial"/>
          <w:sz w:val="22"/>
          <w:szCs w:val="22"/>
        </w:rPr>
        <w:t>š</w:t>
      </w:r>
      <w:proofErr w:type="spellEnd"/>
      <w:r>
        <w:rPr>
          <w:rFonts w:ascii="Arial" w:hAnsi="Arial"/>
          <w:sz w:val="22"/>
          <w:szCs w:val="22"/>
          <w:lang w:val="fr-FR"/>
        </w:rPr>
        <w:t>le prod</w:t>
      </w:r>
      <w:proofErr w:type="spellStart"/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mu potvrzen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 obdr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vky na e-mailovou adresu, kterou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 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zadal. Toto potvrzen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je </w:t>
      </w:r>
      <w:proofErr w:type="spellStart"/>
      <w:r>
        <w:rPr>
          <w:rFonts w:ascii="Arial" w:hAnsi="Arial"/>
          <w:sz w:val="22"/>
          <w:szCs w:val="22"/>
        </w:rPr>
        <w:t>automatick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a nepova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uje se za uzav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smlouvy.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lohou potvrzen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jsou aktu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obchodn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podm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nky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  <w:lang w:val="it-IT"/>
        </w:rPr>
        <w:t xml:space="preserve">ho. </w:t>
      </w:r>
      <w:r>
        <w:rPr>
          <w:rFonts w:ascii="Arial" w:hAnsi="Arial"/>
          <w:sz w:val="22"/>
          <w:szCs w:val="22"/>
        </w:rPr>
        <w:t>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smlouva je uzav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ena a</w:t>
      </w:r>
      <w:r>
        <w:rPr>
          <w:rFonts w:ascii="Arial" w:hAnsi="Arial"/>
          <w:sz w:val="22"/>
          <w:szCs w:val="22"/>
        </w:rPr>
        <w:t xml:space="preserve">ž </w:t>
      </w:r>
      <w:r>
        <w:rPr>
          <w:rFonts w:ascii="Arial" w:hAnsi="Arial"/>
          <w:sz w:val="22"/>
          <w:szCs w:val="22"/>
          <w:lang w:val="it-IT"/>
        </w:rPr>
        <w:t>po p</w:t>
      </w:r>
      <w:proofErr w:type="spellStart"/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ijet</w:t>
      </w:r>
      <w:r>
        <w:rPr>
          <w:rFonts w:ascii="Arial" w:hAnsi="Arial"/>
          <w:sz w:val="22"/>
          <w:szCs w:val="22"/>
        </w:rPr>
        <w:t>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vky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m.</w:t>
      </w:r>
      <w:r>
        <w:rPr>
          <w:rFonts w:ascii="Arial" w:hAnsi="Arial"/>
          <w:sz w:val="22"/>
          <w:szCs w:val="22"/>
        </w:rPr>
        <w:t xml:space="preserve"> Ozn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men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  <w:lang w:val="en-US"/>
        </w:rPr>
        <w:t>o p</w:t>
      </w:r>
      <w:proofErr w:type="spellStart"/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ijet</w:t>
      </w:r>
      <w:r>
        <w:rPr>
          <w:rFonts w:ascii="Arial" w:hAnsi="Arial"/>
          <w:sz w:val="22"/>
          <w:szCs w:val="22"/>
        </w:rPr>
        <w:t>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vky je doru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eno na e-mailovou adresu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ho. / Neprodlen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po obdr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vky </w:t>
      </w:r>
      <w:proofErr w:type="spellStart"/>
      <w:r>
        <w:rPr>
          <w:rFonts w:ascii="Arial" w:hAnsi="Arial"/>
          <w:sz w:val="22"/>
          <w:szCs w:val="22"/>
        </w:rPr>
        <w:t>za</w:t>
      </w:r>
      <w:r>
        <w:rPr>
          <w:rFonts w:ascii="Arial" w:hAnsi="Arial"/>
          <w:sz w:val="22"/>
          <w:szCs w:val="22"/>
        </w:rPr>
        <w:t>š</w:t>
      </w:r>
      <w:proofErr w:type="spellEnd"/>
      <w:r>
        <w:rPr>
          <w:rFonts w:ascii="Arial" w:hAnsi="Arial"/>
          <w:sz w:val="22"/>
          <w:szCs w:val="22"/>
          <w:lang w:val="fr-FR"/>
        </w:rPr>
        <w:t>le prod</w:t>
      </w:r>
      <w:proofErr w:type="spellStart"/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mu potvrzen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 obdr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vky na e-mailovou adresu, kterou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 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zadal. Toto potvrzen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se pova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uje za uzav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smlouvy.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lohou potvrzen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jsou aktu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obchodn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podm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nky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ho. 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smlouva je uzav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ena potvrzen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vky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na e-mailovou adresu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  <w:lang w:val="it-IT"/>
        </w:rPr>
        <w:t>ho.</w:t>
      </w:r>
      <w:r>
        <w:rPr>
          <w:rFonts w:ascii="Arial" w:hAnsi="Arial"/>
          <w:sz w:val="22"/>
          <w:szCs w:val="22"/>
        </w:rPr>
        <w:t xml:space="preserve"> </w:t>
      </w:r>
    </w:p>
    <w:p w14:paraId="6B5DBD17" w14:textId="77777777" w:rsidR="000970D7" w:rsidRDefault="00544161">
      <w:pPr>
        <w:numPr>
          <w:ilvl w:val="0"/>
          <w:numId w:val="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kter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z po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adavk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uveden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v 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vce nem</w:t>
      </w:r>
      <w:r>
        <w:rPr>
          <w:rFonts w:ascii="Arial" w:hAnsi="Arial"/>
          <w:sz w:val="22"/>
          <w:szCs w:val="22"/>
        </w:rPr>
        <w:t>ůž</w:t>
      </w:r>
      <w:r>
        <w:rPr>
          <w:rFonts w:ascii="Arial" w:hAnsi="Arial"/>
          <w:sz w:val="22"/>
          <w:szCs w:val="22"/>
        </w:rPr>
        <w:t>e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splnit, za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le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mu na jeho e-mailovou adresu pozm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nou nab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dku. Pozm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nab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dka se pova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uje za nov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vrh 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 a 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smlouva je v </w:t>
      </w:r>
      <w:proofErr w:type="spellStart"/>
      <w:r>
        <w:rPr>
          <w:rFonts w:ascii="Arial" w:hAnsi="Arial"/>
          <w:sz w:val="22"/>
          <w:szCs w:val="22"/>
        </w:rPr>
        <w:t>takov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pt-PT"/>
        </w:rPr>
        <w:t>m p</w:t>
      </w:r>
      <w:proofErr w:type="spellStart"/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</w:t>
      </w:r>
      <w:r>
        <w:rPr>
          <w:rFonts w:ascii="Arial" w:hAnsi="Arial"/>
          <w:sz w:val="22"/>
          <w:szCs w:val="22"/>
        </w:rPr>
        <w:t>ě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uzav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ena potvrzen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  <w:lang w:val="pt-PT"/>
        </w:rPr>
        <w:t>ho o p</w:t>
      </w:r>
      <w:proofErr w:type="spellStart"/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ijet</w:t>
      </w:r>
      <w:r>
        <w:rPr>
          <w:rFonts w:ascii="Arial" w:hAnsi="Arial"/>
          <w:sz w:val="22"/>
          <w:szCs w:val="22"/>
        </w:rPr>
        <w:t>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nab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dky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mu na jeho </w:t>
      </w:r>
      <w:r>
        <w:rPr>
          <w:rFonts w:ascii="Arial" w:hAnsi="Arial"/>
          <w:sz w:val="22"/>
          <w:szCs w:val="22"/>
        </w:rPr>
        <w:t>e-mailovou adresu uvedenou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chto obchodn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podm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nk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ch. </w:t>
      </w:r>
    </w:p>
    <w:p w14:paraId="062C1B7D" w14:textId="77777777" w:rsidR="000970D7" w:rsidRDefault="00544161">
      <w:pPr>
        <w:numPr>
          <w:ilvl w:val="0"/>
          <w:numId w:val="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echny 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vky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ijat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m jsou </w:t>
      </w:r>
      <w:proofErr w:type="spellStart"/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vazn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.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ůž</w:t>
      </w:r>
      <w:r>
        <w:rPr>
          <w:rFonts w:ascii="Arial" w:hAnsi="Arial"/>
          <w:sz w:val="22"/>
          <w:szCs w:val="22"/>
        </w:rPr>
        <w:t>e zru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it 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vku, dokud nen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mu doru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eno ozn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men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  <w:lang w:val="en-US"/>
        </w:rPr>
        <w:t>o p</w:t>
      </w:r>
      <w:proofErr w:type="spellStart"/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ijet</w:t>
      </w:r>
      <w:r>
        <w:rPr>
          <w:rFonts w:ascii="Arial" w:hAnsi="Arial"/>
          <w:sz w:val="22"/>
          <w:szCs w:val="22"/>
        </w:rPr>
        <w:t>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vky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m.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ůž</w:t>
      </w:r>
      <w:r>
        <w:rPr>
          <w:rFonts w:ascii="Arial" w:hAnsi="Arial"/>
          <w:sz w:val="22"/>
          <w:szCs w:val="22"/>
        </w:rPr>
        <w:t>e zru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 xml:space="preserve">it </w:t>
      </w:r>
      <w:r>
        <w:rPr>
          <w:rFonts w:ascii="Arial" w:hAnsi="Arial"/>
          <w:sz w:val="22"/>
          <w:szCs w:val="22"/>
        </w:rPr>
        <w:t>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vku prost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ednictv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e-mailu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uveden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chto obchodn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podm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nk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ch. </w:t>
      </w:r>
    </w:p>
    <w:p w14:paraId="65272EE6" w14:textId="77777777" w:rsidR="000970D7" w:rsidRDefault="00544161">
      <w:pPr>
        <w:numPr>
          <w:ilvl w:val="0"/>
          <w:numId w:val="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do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 xml:space="preserve">lo ke </w:t>
      </w:r>
      <w:proofErr w:type="spellStart"/>
      <w:r>
        <w:rPr>
          <w:rFonts w:ascii="Arial" w:hAnsi="Arial"/>
          <w:sz w:val="22"/>
          <w:szCs w:val="22"/>
        </w:rPr>
        <w:t>zjevn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proofErr w:type="spellStart"/>
      <w:r>
        <w:rPr>
          <w:rFonts w:ascii="Arial" w:hAnsi="Arial"/>
          <w:sz w:val="22"/>
          <w:szCs w:val="22"/>
        </w:rPr>
        <w:t>technick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chyb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na stran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 uveden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ceny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proofErr w:type="spellStart"/>
      <w:r>
        <w:rPr>
          <w:rFonts w:ascii="Arial" w:hAnsi="Arial"/>
          <w:sz w:val="22"/>
          <w:szCs w:val="22"/>
        </w:rPr>
        <w:t>internetov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obchod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nebo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b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hu 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, nen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povinen dodat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mu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za tuto zcela zjevn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chybnou cenu ani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mu bylo zasl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no </w:t>
      </w:r>
      <w:proofErr w:type="spellStart"/>
      <w:r>
        <w:rPr>
          <w:rFonts w:ascii="Arial" w:hAnsi="Arial"/>
          <w:sz w:val="22"/>
          <w:szCs w:val="22"/>
        </w:rPr>
        <w:t>automatick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potvrzen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 obdr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vky podle 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chto obchodn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podm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nek. </w:t>
      </w:r>
      <w:proofErr w:type="spellStart"/>
      <w:r>
        <w:rPr>
          <w:rFonts w:ascii="Arial" w:hAnsi="Arial"/>
          <w:sz w:val="22"/>
          <w:szCs w:val="22"/>
          <w:lang w:val="de-DE"/>
        </w:rPr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informuje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o chyb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 xml:space="preserve">bez </w:t>
      </w:r>
      <w:proofErr w:type="spellStart"/>
      <w:r>
        <w:rPr>
          <w:rFonts w:ascii="Arial" w:hAnsi="Arial"/>
          <w:sz w:val="22"/>
          <w:szCs w:val="22"/>
        </w:rPr>
        <w:t>zbyte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</w:t>
      </w:r>
      <w:r>
        <w:rPr>
          <w:rFonts w:ascii="Arial" w:hAnsi="Arial"/>
          <w:sz w:val="22"/>
          <w:szCs w:val="22"/>
        </w:rPr>
        <w:t>odkladu a za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le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mu na jeho e-mailovou adresu pozm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nou nab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dku. Pozm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nab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dka se </w:t>
      </w:r>
      <w:r>
        <w:rPr>
          <w:rFonts w:ascii="Arial" w:hAnsi="Arial"/>
          <w:sz w:val="22"/>
          <w:szCs w:val="22"/>
        </w:rPr>
        <w:lastRenderedPageBreak/>
        <w:t>pova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uje za nov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vrh 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 a 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smlouva je v </w:t>
      </w:r>
      <w:proofErr w:type="spellStart"/>
      <w:r>
        <w:rPr>
          <w:rFonts w:ascii="Arial" w:hAnsi="Arial"/>
          <w:sz w:val="22"/>
          <w:szCs w:val="22"/>
        </w:rPr>
        <w:t>takov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pt-PT"/>
        </w:rPr>
        <w:t>m p</w:t>
      </w:r>
      <w:proofErr w:type="spellStart"/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</w:t>
      </w:r>
      <w:r>
        <w:rPr>
          <w:rFonts w:ascii="Arial" w:hAnsi="Arial"/>
          <w:sz w:val="22"/>
          <w:szCs w:val="22"/>
        </w:rPr>
        <w:t>ě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uzav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ena potvrzen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  <w:lang w:val="pt-PT"/>
        </w:rPr>
        <w:t>m o p</w:t>
      </w:r>
      <w:proofErr w:type="spellStart"/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ijet</w:t>
      </w:r>
      <w:r>
        <w:rPr>
          <w:rFonts w:ascii="Arial" w:hAnsi="Arial"/>
          <w:sz w:val="22"/>
          <w:szCs w:val="22"/>
        </w:rPr>
        <w:t>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na e-mailovou adresu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  <w:lang w:val="it-IT"/>
        </w:rPr>
        <w:t>ho.</w:t>
      </w:r>
    </w:p>
    <w:p w14:paraId="2B3F1901" w14:textId="77777777" w:rsidR="000970D7" w:rsidRDefault="000970D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EAF00F9" w14:textId="77777777" w:rsidR="000970D7" w:rsidRDefault="00544161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IV.</w:t>
      </w:r>
    </w:p>
    <w:p w14:paraId="0AC5207C" w14:textId="77777777" w:rsidR="000970D7" w:rsidRDefault="00544161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kaznick</w:t>
      </w:r>
      <w:r>
        <w:rPr>
          <w:rFonts w:ascii="Arial" w:hAnsi="Arial"/>
          <w:b/>
          <w:bCs/>
          <w:sz w:val="22"/>
          <w:szCs w:val="22"/>
        </w:rPr>
        <w:t>ý úč</w:t>
      </w:r>
      <w:r>
        <w:rPr>
          <w:rFonts w:ascii="Arial" w:hAnsi="Arial"/>
          <w:b/>
          <w:bCs/>
          <w:sz w:val="22"/>
          <w:szCs w:val="22"/>
        </w:rPr>
        <w:t>et</w:t>
      </w:r>
    </w:p>
    <w:p w14:paraId="477BE839" w14:textId="77777777" w:rsidR="000970D7" w:rsidRDefault="00544161">
      <w:pPr>
        <w:numPr>
          <w:ilvl w:val="0"/>
          <w:numId w:val="1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registrace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proveden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v </w:t>
      </w:r>
      <w:proofErr w:type="spellStart"/>
      <w:r>
        <w:rPr>
          <w:rFonts w:ascii="Arial" w:hAnsi="Arial"/>
          <w:sz w:val="22"/>
          <w:szCs w:val="22"/>
        </w:rPr>
        <w:t>internetov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obchod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ůž</w:t>
      </w:r>
      <w:r>
        <w:rPr>
          <w:rFonts w:ascii="Arial" w:hAnsi="Arial"/>
          <w:sz w:val="22"/>
          <w:szCs w:val="22"/>
        </w:rPr>
        <w:t>e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istupovat do sv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</w:t>
      </w:r>
      <w:proofErr w:type="spellStart"/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kaznick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tu. Ze sv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</w:t>
      </w:r>
      <w:proofErr w:type="spellStart"/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kaznick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tu m</w:t>
      </w:r>
      <w:r>
        <w:rPr>
          <w:rFonts w:ascii="Arial" w:hAnsi="Arial"/>
          <w:sz w:val="22"/>
          <w:szCs w:val="22"/>
        </w:rPr>
        <w:t>ůž</w:t>
      </w:r>
      <w:r>
        <w:rPr>
          <w:rFonts w:ascii="Arial" w:hAnsi="Arial"/>
          <w:sz w:val="22"/>
          <w:szCs w:val="22"/>
        </w:rPr>
        <w:t>e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t 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zbo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>.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ůž</w:t>
      </w:r>
      <w:r>
        <w:rPr>
          <w:rFonts w:ascii="Arial" w:hAnsi="Arial"/>
          <w:sz w:val="22"/>
          <w:szCs w:val="22"/>
        </w:rPr>
        <w:t>e 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vat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tak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bez registrace. </w:t>
      </w:r>
    </w:p>
    <w:p w14:paraId="7788AEDE" w14:textId="77777777" w:rsidR="000970D7" w:rsidRDefault="00544161">
      <w:pPr>
        <w:numPr>
          <w:ilvl w:val="0"/>
          <w:numId w:val="1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 xml:space="preserve">i registraci do </w:t>
      </w:r>
      <w:proofErr w:type="spellStart"/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kaznick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tu a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 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je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povinen uv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t spr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a pravdiv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 xml:space="preserve">echny </w:t>
      </w:r>
      <w:r>
        <w:rPr>
          <w:rFonts w:ascii="Arial" w:hAnsi="Arial"/>
          <w:sz w:val="22"/>
          <w:szCs w:val="22"/>
        </w:rPr>
        <w:t>ú</w:t>
      </w:r>
      <w:r>
        <w:rPr>
          <w:rFonts w:ascii="Arial" w:hAnsi="Arial"/>
          <w:sz w:val="22"/>
          <w:szCs w:val="22"/>
        </w:rPr>
        <w:t xml:space="preserve">daje. </w:t>
      </w:r>
      <w:r>
        <w:rPr>
          <w:rFonts w:ascii="Arial" w:hAnsi="Arial"/>
          <w:sz w:val="22"/>
          <w:szCs w:val="22"/>
        </w:rPr>
        <w:t>Ú</w:t>
      </w:r>
      <w:r>
        <w:rPr>
          <w:rFonts w:ascii="Arial" w:hAnsi="Arial"/>
          <w:sz w:val="22"/>
          <w:szCs w:val="22"/>
        </w:rPr>
        <w:t>daje uveden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v </w:t>
      </w:r>
      <w:proofErr w:type="spellStart"/>
      <w:r>
        <w:rPr>
          <w:rFonts w:ascii="Arial" w:hAnsi="Arial"/>
          <w:sz w:val="22"/>
          <w:szCs w:val="22"/>
        </w:rPr>
        <w:t>u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ivatelsk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tu je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 jak</w:t>
      </w:r>
      <w:r>
        <w:rPr>
          <w:rFonts w:ascii="Arial" w:hAnsi="Arial"/>
          <w:sz w:val="22"/>
          <w:szCs w:val="22"/>
          <w:lang w:val="fr-FR"/>
        </w:rPr>
        <w:t>é</w:t>
      </w:r>
      <w:proofErr w:type="spellStart"/>
      <w:r>
        <w:rPr>
          <w:rFonts w:ascii="Arial" w:hAnsi="Arial"/>
          <w:sz w:val="22"/>
          <w:szCs w:val="22"/>
        </w:rPr>
        <w:t>koliv</w:t>
      </w:r>
      <w:proofErr w:type="spellEnd"/>
      <w:r>
        <w:rPr>
          <w:rFonts w:ascii="Arial" w:hAnsi="Arial"/>
          <w:sz w:val="22"/>
          <w:szCs w:val="22"/>
        </w:rPr>
        <w:t xml:space="preserve"> jejich zm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 xml:space="preserve">povinen aktualizovat. </w:t>
      </w:r>
      <w:r>
        <w:rPr>
          <w:rFonts w:ascii="Arial" w:hAnsi="Arial"/>
          <w:sz w:val="22"/>
          <w:szCs w:val="22"/>
        </w:rPr>
        <w:t>Ú</w:t>
      </w:r>
      <w:r>
        <w:rPr>
          <w:rFonts w:ascii="Arial" w:hAnsi="Arial"/>
          <w:sz w:val="22"/>
          <w:szCs w:val="22"/>
        </w:rPr>
        <w:t>daje uveden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m v </w:t>
      </w:r>
      <w:proofErr w:type="spellStart"/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kaznick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tu a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 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jsou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pova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ny za </w:t>
      </w:r>
      <w:proofErr w:type="spellStart"/>
      <w:r>
        <w:rPr>
          <w:rFonts w:ascii="Arial" w:hAnsi="Arial"/>
          <w:sz w:val="22"/>
          <w:szCs w:val="22"/>
        </w:rPr>
        <w:t>spr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.</w:t>
      </w:r>
    </w:p>
    <w:p w14:paraId="51A96485" w14:textId="77777777" w:rsidR="000970D7" w:rsidRDefault="00544161">
      <w:pPr>
        <w:numPr>
          <w:ilvl w:val="0"/>
          <w:numId w:val="1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stup k</w:t>
      </w:r>
      <w:r>
        <w:rPr>
          <w:rFonts w:ascii="Arial" w:hAnsi="Arial"/>
          <w:sz w:val="22"/>
          <w:szCs w:val="22"/>
        </w:rPr>
        <w:t> </w:t>
      </w:r>
      <w:proofErr w:type="spellStart"/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kaznick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mu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tu je zabezpe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  <w:lang w:val="de-DE"/>
        </w:rPr>
        <w:t>en u</w:t>
      </w:r>
      <w:proofErr w:type="spellStart"/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ivatelsk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jm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proofErr w:type="spellStart"/>
      <w:r>
        <w:rPr>
          <w:rFonts w:ascii="Arial" w:hAnsi="Arial"/>
          <w:sz w:val="22"/>
          <w:szCs w:val="22"/>
        </w:rPr>
        <w:t>nem</w:t>
      </w:r>
      <w:proofErr w:type="spellEnd"/>
      <w:r>
        <w:rPr>
          <w:rFonts w:ascii="Arial" w:hAnsi="Arial"/>
          <w:sz w:val="22"/>
          <w:szCs w:val="22"/>
        </w:rPr>
        <w:t xml:space="preserve"> a heslem.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je povinen zachov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vat ml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enlivost ohledn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informac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nezbytn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k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 xml:space="preserve">stupu do </w:t>
      </w:r>
      <w:r>
        <w:rPr>
          <w:rFonts w:ascii="Arial" w:hAnsi="Arial"/>
          <w:sz w:val="22"/>
          <w:szCs w:val="22"/>
        </w:rPr>
        <w:t xml:space="preserve">jeho </w:t>
      </w:r>
      <w:proofErr w:type="spellStart"/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kaznick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tu.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nenese odpov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dnost za </w:t>
      </w:r>
      <w:proofErr w:type="spellStart"/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zneu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it</w:t>
      </w:r>
      <w:r>
        <w:rPr>
          <w:rFonts w:ascii="Arial" w:hAnsi="Arial"/>
          <w:sz w:val="22"/>
          <w:szCs w:val="22"/>
        </w:rPr>
        <w:t xml:space="preserve">í </w:t>
      </w:r>
      <w:proofErr w:type="spellStart"/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kaznick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tu 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mi osobami.</w:t>
      </w:r>
    </w:p>
    <w:p w14:paraId="6A82357B" w14:textId="77777777" w:rsidR="000970D7" w:rsidRDefault="00544161">
      <w:pPr>
        <w:numPr>
          <w:ilvl w:val="0"/>
          <w:numId w:val="1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proofErr w:type="spellStart"/>
      <w:r>
        <w:rPr>
          <w:rFonts w:ascii="Arial" w:hAnsi="Arial"/>
          <w:sz w:val="22"/>
          <w:szCs w:val="22"/>
          <w:lang w:val="de-DE"/>
        </w:rPr>
        <w:t>nen</w:t>
      </w:r>
      <w:proofErr w:type="spellEnd"/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  <w:lang w:val="it-IT"/>
        </w:rPr>
        <w:t>opr</w:t>
      </w:r>
      <w:proofErr w:type="spellStart"/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proofErr w:type="spellEnd"/>
      <w:r>
        <w:rPr>
          <w:rFonts w:ascii="Arial" w:hAnsi="Arial"/>
          <w:sz w:val="22"/>
          <w:szCs w:val="22"/>
        </w:rPr>
        <w:t xml:space="preserve"> umo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nit vyu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proofErr w:type="spellStart"/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kaznick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tu 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osob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m.</w:t>
      </w:r>
    </w:p>
    <w:p w14:paraId="204A907E" w14:textId="77777777" w:rsidR="000970D7" w:rsidRDefault="00544161">
      <w:pPr>
        <w:numPr>
          <w:ilvl w:val="0"/>
          <w:numId w:val="12"/>
        </w:numPr>
        <w:spacing w:line="276" w:lineRule="auto"/>
        <w:jc w:val="both"/>
        <w:rPr>
          <w:rFonts w:ascii="Arial" w:hAnsi="Arial"/>
          <w:sz w:val="22"/>
          <w:szCs w:val="22"/>
          <w:lang w:val="de-DE"/>
        </w:rPr>
      </w:pPr>
      <w:proofErr w:type="spellStart"/>
      <w:r>
        <w:rPr>
          <w:rFonts w:ascii="Arial" w:hAnsi="Arial"/>
          <w:sz w:val="22"/>
          <w:szCs w:val="22"/>
          <w:lang w:val="de-DE"/>
        </w:rPr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ůž</w:t>
      </w:r>
      <w:r>
        <w:rPr>
          <w:rFonts w:ascii="Arial" w:hAnsi="Arial"/>
          <w:sz w:val="22"/>
          <w:szCs w:val="22"/>
        </w:rPr>
        <w:t>e zru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  <w:lang w:val="fr-FR"/>
        </w:rPr>
        <w:t>it u</w:t>
      </w:r>
      <w:proofErr w:type="spellStart"/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ivatelsk</w:t>
      </w:r>
      <w:r>
        <w:rPr>
          <w:rFonts w:ascii="Arial" w:hAnsi="Arial"/>
          <w:sz w:val="22"/>
          <w:szCs w:val="22"/>
        </w:rPr>
        <w:t>ý</w:t>
      </w:r>
      <w:proofErr w:type="spellEnd"/>
      <w:r>
        <w:rPr>
          <w:rFonts w:ascii="Arial" w:hAnsi="Arial"/>
          <w:sz w:val="22"/>
          <w:szCs w:val="22"/>
        </w:rPr>
        <w:t xml:space="preserve"> úč</w:t>
      </w:r>
      <w:r>
        <w:rPr>
          <w:rFonts w:ascii="Arial" w:hAnsi="Arial"/>
          <w:sz w:val="22"/>
          <w:szCs w:val="22"/>
        </w:rPr>
        <w:t xml:space="preserve">et a to </w:t>
      </w:r>
      <w:proofErr w:type="spellStart"/>
      <w:r>
        <w:rPr>
          <w:rFonts w:ascii="Arial" w:hAnsi="Arial"/>
          <w:sz w:val="22"/>
          <w:szCs w:val="22"/>
        </w:rPr>
        <w:t>zejm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na v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, kdy</w:t>
      </w:r>
      <w:r>
        <w:rPr>
          <w:rFonts w:ascii="Arial" w:hAnsi="Arial"/>
          <w:sz w:val="22"/>
          <w:szCs w:val="22"/>
        </w:rPr>
        <w:t xml:space="preserve">ž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sv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j u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ivatelsk</w:t>
      </w:r>
      <w:r>
        <w:rPr>
          <w:rFonts w:ascii="Arial" w:hAnsi="Arial"/>
          <w:sz w:val="22"/>
          <w:szCs w:val="22"/>
        </w:rPr>
        <w:t>ý úč</w:t>
      </w:r>
      <w:r>
        <w:rPr>
          <w:rFonts w:ascii="Arial" w:hAnsi="Arial"/>
          <w:sz w:val="22"/>
          <w:szCs w:val="22"/>
          <w:lang w:val="fr-FR"/>
        </w:rPr>
        <w:t>et d</w:t>
      </w:r>
      <w:r>
        <w:rPr>
          <w:rFonts w:ascii="Arial" w:hAnsi="Arial"/>
          <w:sz w:val="22"/>
          <w:szCs w:val="22"/>
          <w:lang w:val="fr-FR"/>
        </w:rPr>
        <w:t>é</w:t>
      </w:r>
      <w:proofErr w:type="spellStart"/>
      <w:r>
        <w:rPr>
          <w:rFonts w:ascii="Arial" w:hAnsi="Arial"/>
          <w:sz w:val="22"/>
          <w:szCs w:val="22"/>
        </w:rPr>
        <w:t>le</w:t>
      </w:r>
      <w:proofErr w:type="spellEnd"/>
      <w:r>
        <w:rPr>
          <w:rFonts w:ascii="Arial" w:hAnsi="Arial"/>
          <w:sz w:val="22"/>
          <w:szCs w:val="22"/>
        </w:rPr>
        <w:t xml:space="preserve"> nevyu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 v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, kdy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poru</w:t>
      </w:r>
      <w:r>
        <w:rPr>
          <w:rFonts w:ascii="Arial" w:hAnsi="Arial"/>
          <w:sz w:val="22"/>
          <w:szCs w:val="22"/>
        </w:rPr>
        <w:t xml:space="preserve">ší </w:t>
      </w:r>
      <w:r>
        <w:rPr>
          <w:rFonts w:ascii="Arial" w:hAnsi="Arial"/>
          <w:sz w:val="22"/>
          <w:szCs w:val="22"/>
        </w:rPr>
        <w:t>sv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povinnosti z 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 nebo 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chto obchodn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podm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nek.</w:t>
      </w:r>
    </w:p>
    <w:p w14:paraId="6795FF52" w14:textId="105A4D22" w:rsidR="000970D7" w:rsidRDefault="00544161">
      <w:pPr>
        <w:numPr>
          <w:ilvl w:val="0"/>
          <w:numId w:val="1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bere na 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dom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u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ivatelsk</w:t>
      </w:r>
      <w:r>
        <w:rPr>
          <w:rFonts w:ascii="Arial" w:hAnsi="Arial"/>
          <w:sz w:val="22"/>
          <w:szCs w:val="22"/>
        </w:rPr>
        <w:t>ý úč</w:t>
      </w:r>
      <w:r>
        <w:rPr>
          <w:rFonts w:ascii="Arial" w:hAnsi="Arial"/>
          <w:sz w:val="22"/>
          <w:szCs w:val="22"/>
        </w:rPr>
        <w:t>et nemus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b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t dostupn</w:t>
      </w:r>
      <w:r>
        <w:rPr>
          <w:rFonts w:ascii="Arial" w:hAnsi="Arial"/>
          <w:sz w:val="22"/>
          <w:szCs w:val="22"/>
        </w:rPr>
        <w:t xml:space="preserve">ý </w:t>
      </w:r>
      <w:r w:rsidR="00CE029A">
        <w:rPr>
          <w:rFonts w:ascii="Arial" w:hAnsi="Arial"/>
          <w:sz w:val="22"/>
          <w:szCs w:val="22"/>
        </w:rPr>
        <w:t>nepřetržitě,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a to </w:t>
      </w:r>
      <w:proofErr w:type="spellStart"/>
      <w:r>
        <w:rPr>
          <w:rFonts w:ascii="Arial" w:hAnsi="Arial"/>
          <w:sz w:val="22"/>
          <w:szCs w:val="22"/>
        </w:rPr>
        <w:t>zejm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na s ohledem na nutnou </w:t>
      </w:r>
      <w:r>
        <w:rPr>
          <w:rFonts w:ascii="Arial" w:hAnsi="Arial"/>
          <w:sz w:val="22"/>
          <w:szCs w:val="22"/>
        </w:rPr>
        <w:t>ú</w:t>
      </w:r>
      <w:r>
        <w:rPr>
          <w:rFonts w:ascii="Arial" w:hAnsi="Arial"/>
          <w:sz w:val="22"/>
          <w:szCs w:val="22"/>
        </w:rPr>
        <w:t>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 xml:space="preserve">bu </w:t>
      </w:r>
      <w:proofErr w:type="spellStart"/>
      <w:r>
        <w:rPr>
          <w:rFonts w:ascii="Arial" w:hAnsi="Arial"/>
          <w:sz w:val="22"/>
          <w:szCs w:val="22"/>
        </w:rPr>
        <w:t>hardwarov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en-US"/>
        </w:rPr>
        <w:t xml:space="preserve">ho a </w:t>
      </w:r>
      <w:proofErr w:type="spellStart"/>
      <w:r>
        <w:rPr>
          <w:rFonts w:ascii="Arial" w:hAnsi="Arial"/>
          <w:sz w:val="22"/>
          <w:szCs w:val="22"/>
          <w:lang w:val="en-US"/>
        </w:rPr>
        <w:t>softwarov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vybaven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  <w:lang w:val="pt-PT"/>
        </w:rPr>
        <w:t>ho, pop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 xml:space="preserve">. nutnou </w:t>
      </w:r>
      <w:r>
        <w:rPr>
          <w:rFonts w:ascii="Arial" w:hAnsi="Arial"/>
          <w:sz w:val="22"/>
          <w:szCs w:val="22"/>
        </w:rPr>
        <w:t>ú</w:t>
      </w:r>
      <w:r>
        <w:rPr>
          <w:rFonts w:ascii="Arial" w:hAnsi="Arial"/>
          <w:sz w:val="22"/>
          <w:szCs w:val="22"/>
        </w:rPr>
        <w:t>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 xml:space="preserve">bu </w:t>
      </w:r>
      <w:proofErr w:type="spellStart"/>
      <w:r>
        <w:rPr>
          <w:rFonts w:ascii="Arial" w:hAnsi="Arial"/>
          <w:sz w:val="22"/>
          <w:szCs w:val="22"/>
        </w:rPr>
        <w:t>hardwarov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en-US"/>
        </w:rPr>
        <w:t xml:space="preserve">ho a </w:t>
      </w:r>
      <w:proofErr w:type="spellStart"/>
      <w:r>
        <w:rPr>
          <w:rFonts w:ascii="Arial" w:hAnsi="Arial"/>
          <w:sz w:val="22"/>
          <w:szCs w:val="22"/>
          <w:lang w:val="en-US"/>
        </w:rPr>
        <w:t>softwarov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vybaven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osob.</w:t>
      </w:r>
    </w:p>
    <w:p w14:paraId="0070ECEC" w14:textId="77777777" w:rsidR="000970D7" w:rsidRDefault="000970D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73DBE14" w14:textId="77777777" w:rsidR="000970D7" w:rsidRDefault="00544161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V.</w:t>
      </w:r>
    </w:p>
    <w:p w14:paraId="66B1BC69" w14:textId="77777777" w:rsidR="000970D7" w:rsidRDefault="00544161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Platebn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>podm</w:t>
      </w:r>
      <w:r>
        <w:rPr>
          <w:rFonts w:ascii="Arial" w:hAnsi="Arial"/>
          <w:b/>
          <w:bCs/>
          <w:sz w:val="22"/>
          <w:szCs w:val="22"/>
        </w:rPr>
        <w:t>í</w:t>
      </w:r>
      <w:r>
        <w:rPr>
          <w:rFonts w:ascii="Arial" w:hAnsi="Arial"/>
          <w:b/>
          <w:bCs/>
          <w:sz w:val="22"/>
          <w:szCs w:val="22"/>
        </w:rPr>
        <w:t>nky a dod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n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>zbo</w:t>
      </w:r>
      <w:r>
        <w:rPr>
          <w:rFonts w:ascii="Arial" w:hAnsi="Arial"/>
          <w:b/>
          <w:bCs/>
          <w:sz w:val="22"/>
          <w:szCs w:val="22"/>
        </w:rPr>
        <w:t>ží</w:t>
      </w:r>
    </w:p>
    <w:p w14:paraId="4B9607DC" w14:textId="2FA7923A" w:rsidR="000970D7" w:rsidRDefault="00544161" w:rsidP="00E8705A">
      <w:pPr>
        <w:numPr>
          <w:ilvl w:val="0"/>
          <w:numId w:val="14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Cenu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 xml:space="preserve">a </w:t>
      </w:r>
      <w:proofErr w:type="spellStart"/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klady spojen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  <w:lang w:val="nl-NL"/>
        </w:rPr>
        <w:t>s dod</w:t>
      </w:r>
      <w:proofErr w:type="spellStart"/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</w:t>
      </w:r>
      <w:proofErr w:type="spellEnd"/>
      <w:r>
        <w:rPr>
          <w:rFonts w:ascii="Arial" w:hAnsi="Arial"/>
          <w:sz w:val="22"/>
          <w:szCs w:val="22"/>
        </w:rPr>
        <w:t xml:space="preserve">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dle 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 m</w:t>
      </w:r>
      <w:r>
        <w:rPr>
          <w:rFonts w:ascii="Arial" w:hAnsi="Arial"/>
          <w:sz w:val="22"/>
          <w:szCs w:val="22"/>
        </w:rPr>
        <w:t>ůž</w:t>
      </w:r>
      <w:r>
        <w:rPr>
          <w:rFonts w:ascii="Arial" w:hAnsi="Arial"/>
          <w:sz w:val="22"/>
          <w:szCs w:val="22"/>
        </w:rPr>
        <w:t>e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uhradit 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sleduj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mi 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soby</w:t>
      </w:r>
      <w:r>
        <w:rPr>
          <w:rFonts w:ascii="Arial" w:hAnsi="Arial"/>
          <w:sz w:val="22"/>
          <w:szCs w:val="22"/>
        </w:rPr>
        <w:t>:</w:t>
      </w:r>
    </w:p>
    <w:p w14:paraId="1D698F67" w14:textId="77777777" w:rsidR="000970D7" w:rsidRDefault="000970D7" w:rsidP="00E8705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95D9E8F" w14:textId="5127929B" w:rsidR="000970D7" w:rsidRPr="00E8705A" w:rsidRDefault="00544161" w:rsidP="00E8705A">
      <w:pPr>
        <w:numPr>
          <w:ilvl w:val="0"/>
          <w:numId w:val="1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prost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ednictv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platebn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br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ny PAYS</w:t>
      </w:r>
    </w:p>
    <w:p w14:paraId="3AAE4942" w14:textId="158B9FC6" w:rsidR="000970D7" w:rsidRPr="00E8705A" w:rsidRDefault="00544161" w:rsidP="00E8705A">
      <w:pPr>
        <w:numPr>
          <w:ilvl w:val="0"/>
          <w:numId w:val="16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hotovosti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 osobn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odb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ru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provozovn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br/>
      </w:r>
    </w:p>
    <w:p w14:paraId="4B3D39D3" w14:textId="77777777" w:rsidR="000970D7" w:rsidRDefault="00544161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Spole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s 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cenou je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povinen uhradit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mu 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klady spojen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 balen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a dod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 xml:space="preserve">ve </w:t>
      </w:r>
      <w:r>
        <w:rPr>
          <w:rFonts w:ascii="Arial" w:hAnsi="Arial"/>
          <w:sz w:val="22"/>
          <w:szCs w:val="22"/>
        </w:rPr>
        <w:t>smluven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ýš</w:t>
      </w:r>
      <w:r>
        <w:rPr>
          <w:rFonts w:ascii="Arial" w:hAnsi="Arial"/>
          <w:sz w:val="22"/>
          <w:szCs w:val="22"/>
        </w:rPr>
        <w:t>i. Nen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-li 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le uvedeno 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slovn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jinak, rozum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se 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le 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cenou i 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klady spojen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  <w:lang w:val="nl-NL"/>
        </w:rPr>
        <w:t>s dod</w:t>
      </w:r>
      <w:proofErr w:type="spellStart"/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</w:t>
      </w:r>
      <w:proofErr w:type="spellEnd"/>
      <w:r>
        <w:rPr>
          <w:rFonts w:ascii="Arial" w:hAnsi="Arial"/>
          <w:sz w:val="22"/>
          <w:szCs w:val="22"/>
        </w:rPr>
        <w:t xml:space="preserve"> zbo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>.</w:t>
      </w:r>
    </w:p>
    <w:p w14:paraId="06E02D1F" w14:textId="77777777" w:rsidR="000970D7" w:rsidRDefault="00544161">
      <w:pPr>
        <w:numPr>
          <w:ilvl w:val="0"/>
          <w:numId w:val="14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platby v hotovosti je 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cena splatn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  <w:lang w:val="it-IT"/>
        </w:rPr>
        <w:t>i p</w:t>
      </w:r>
      <w:proofErr w:type="spellStart"/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evzet</w:t>
      </w:r>
      <w:r>
        <w:rPr>
          <w:rFonts w:ascii="Arial" w:hAnsi="Arial"/>
          <w:sz w:val="22"/>
          <w:szCs w:val="22"/>
        </w:rPr>
        <w:t>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zbo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br/>
      </w:r>
    </w:p>
    <w:p w14:paraId="612FAD17" w14:textId="77777777" w:rsidR="000970D7" w:rsidRDefault="00544161">
      <w:pPr>
        <w:numPr>
          <w:ilvl w:val="0"/>
          <w:numId w:val="14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platby prost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ednictv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platebn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br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ny postupuje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podle pokyn</w:t>
      </w:r>
      <w:r>
        <w:rPr>
          <w:rFonts w:ascii="Arial" w:hAnsi="Arial"/>
          <w:sz w:val="22"/>
          <w:szCs w:val="22"/>
        </w:rPr>
        <w:t xml:space="preserve">ů </w:t>
      </w:r>
      <w:proofErr w:type="spellStart"/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slu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poskytovatele elektronick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plateb.</w:t>
      </w:r>
    </w:p>
    <w:p w14:paraId="7D103959" w14:textId="77777777" w:rsidR="000970D7" w:rsidRDefault="000970D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274FE0B" w14:textId="77777777" w:rsidR="000970D7" w:rsidRDefault="00544161">
      <w:pPr>
        <w:numPr>
          <w:ilvl w:val="0"/>
          <w:numId w:val="14"/>
        </w:numPr>
        <w:spacing w:line="276" w:lineRule="auto"/>
        <w:jc w:val="both"/>
        <w:rPr>
          <w:rFonts w:ascii="Arial" w:hAnsi="Arial"/>
          <w:sz w:val="22"/>
          <w:szCs w:val="22"/>
          <w:lang w:val="de-DE"/>
        </w:rPr>
      </w:pPr>
      <w:proofErr w:type="spellStart"/>
      <w:r>
        <w:rPr>
          <w:rFonts w:ascii="Arial" w:hAnsi="Arial"/>
          <w:sz w:val="22"/>
          <w:szCs w:val="22"/>
          <w:lang w:val="de-DE"/>
        </w:rPr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nepo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aduje od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p</w:t>
      </w:r>
      <w:r>
        <w:rPr>
          <w:rFonts w:ascii="Arial" w:hAnsi="Arial"/>
          <w:sz w:val="22"/>
          <w:szCs w:val="22"/>
        </w:rPr>
        <w:t>ř</w:t>
      </w:r>
      <w:proofErr w:type="spellStart"/>
      <w:r>
        <w:rPr>
          <w:rFonts w:ascii="Arial" w:hAnsi="Arial"/>
          <w:sz w:val="22"/>
          <w:szCs w:val="22"/>
          <w:lang w:val="de-DE"/>
        </w:rPr>
        <w:t>edem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r>
        <w:rPr>
          <w:rFonts w:ascii="Arial" w:hAnsi="Arial"/>
          <w:sz w:val="22"/>
          <w:szCs w:val="22"/>
        </w:rPr>
        <w:t>žá</w:t>
      </w:r>
      <w:r>
        <w:rPr>
          <w:rFonts w:ascii="Arial" w:hAnsi="Arial"/>
          <w:sz w:val="22"/>
          <w:szCs w:val="22"/>
        </w:rPr>
        <w:t>dnou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lohu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 xml:space="preserve">i jinou obdobnou platbu. </w:t>
      </w:r>
      <w:r>
        <w:rPr>
          <w:rFonts w:ascii="Arial" w:hAnsi="Arial"/>
          <w:sz w:val="22"/>
          <w:szCs w:val="22"/>
        </w:rPr>
        <w:t>Ú</w:t>
      </w:r>
      <w:r>
        <w:rPr>
          <w:rFonts w:ascii="Arial" w:hAnsi="Arial"/>
          <w:sz w:val="22"/>
          <w:szCs w:val="22"/>
        </w:rPr>
        <w:t>hrada 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ceny p</w:t>
      </w:r>
      <w:r>
        <w:rPr>
          <w:rFonts w:ascii="Arial" w:hAnsi="Arial"/>
          <w:sz w:val="22"/>
          <w:szCs w:val="22"/>
        </w:rPr>
        <w:t>ř</w:t>
      </w:r>
      <w:proofErr w:type="spellStart"/>
      <w:r>
        <w:rPr>
          <w:rFonts w:ascii="Arial" w:hAnsi="Arial"/>
          <w:sz w:val="22"/>
          <w:szCs w:val="22"/>
          <w:lang w:val="de-DE"/>
        </w:rPr>
        <w:t>ed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de-DE"/>
        </w:rPr>
        <w:t>odesl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</w:t>
      </w:r>
      <w:proofErr w:type="spellEnd"/>
      <w:r>
        <w:rPr>
          <w:rFonts w:ascii="Arial" w:hAnsi="Arial"/>
          <w:sz w:val="22"/>
          <w:szCs w:val="22"/>
        </w:rPr>
        <w:t xml:space="preserve"> zbo</w:t>
      </w:r>
      <w:r>
        <w:rPr>
          <w:rFonts w:ascii="Arial" w:hAnsi="Arial"/>
          <w:sz w:val="22"/>
          <w:szCs w:val="22"/>
        </w:rPr>
        <w:t xml:space="preserve">ží </w:t>
      </w:r>
      <w:proofErr w:type="spellStart"/>
      <w:r>
        <w:rPr>
          <w:rFonts w:ascii="Arial" w:hAnsi="Arial"/>
          <w:sz w:val="22"/>
          <w:szCs w:val="22"/>
          <w:lang w:val="de-DE"/>
        </w:rPr>
        <w:t>nen</w:t>
      </w:r>
      <w:proofErr w:type="spellEnd"/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lohou. </w:t>
      </w:r>
    </w:p>
    <w:p w14:paraId="0D42EFCC" w14:textId="77777777" w:rsidR="000970D7" w:rsidRDefault="00544161">
      <w:pPr>
        <w:numPr>
          <w:ilvl w:val="0"/>
          <w:numId w:val="14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Podle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kona o evidenci tr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eb je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povinen vystavit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mu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tenku.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rove</w:t>
      </w:r>
      <w:r>
        <w:rPr>
          <w:rFonts w:ascii="Arial" w:hAnsi="Arial"/>
          <w:sz w:val="22"/>
          <w:szCs w:val="22"/>
        </w:rPr>
        <w:t xml:space="preserve">ň </w:t>
      </w:r>
      <w:r>
        <w:rPr>
          <w:rFonts w:ascii="Arial" w:hAnsi="Arial"/>
          <w:sz w:val="22"/>
          <w:szCs w:val="22"/>
        </w:rPr>
        <w:t>je povinen zaevidovat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ijatou tr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bu u spr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vce dan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  <w:lang w:val="pt-PT"/>
        </w:rPr>
        <w:t>online,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</w:t>
      </w:r>
      <w:r>
        <w:rPr>
          <w:rFonts w:ascii="Arial" w:hAnsi="Arial"/>
          <w:sz w:val="22"/>
          <w:szCs w:val="22"/>
        </w:rPr>
        <w:t xml:space="preserve">ě </w:t>
      </w:r>
      <w:proofErr w:type="spellStart"/>
      <w:r>
        <w:rPr>
          <w:rFonts w:ascii="Arial" w:hAnsi="Arial"/>
          <w:sz w:val="22"/>
          <w:szCs w:val="22"/>
        </w:rPr>
        <w:t>technick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padku pak nejpozd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ji do 48 hodin</w:t>
      </w:r>
    </w:p>
    <w:p w14:paraId="5BF62C11" w14:textId="6955D0F4" w:rsidR="000970D7" w:rsidRPr="00E8705A" w:rsidRDefault="00544161">
      <w:pPr>
        <w:numPr>
          <w:ilvl w:val="0"/>
          <w:numId w:val="14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je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mu dod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  <w:lang w:val="it-IT"/>
        </w:rPr>
        <w:t>no:</w:t>
      </w:r>
    </w:p>
    <w:p w14:paraId="1C3E056C" w14:textId="77777777" w:rsidR="00E8705A" w:rsidRDefault="00E8705A" w:rsidP="00E8705A">
      <w:pPr>
        <w:spacing w:line="276" w:lineRule="auto"/>
        <w:ind w:left="720"/>
        <w:jc w:val="both"/>
        <w:rPr>
          <w:rFonts w:ascii="Arial" w:hAnsi="Arial"/>
          <w:sz w:val="22"/>
          <w:szCs w:val="22"/>
        </w:rPr>
      </w:pPr>
    </w:p>
    <w:p w14:paraId="0E05628B" w14:textId="64F6B1EF" w:rsidR="000970D7" w:rsidRDefault="00544161" w:rsidP="00E8705A">
      <w:pPr>
        <w:numPr>
          <w:ilvl w:val="0"/>
          <w:numId w:val="16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adresu ur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enou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vce</w:t>
      </w:r>
    </w:p>
    <w:p w14:paraId="7FA22437" w14:textId="2AFDBFF7" w:rsidR="000970D7" w:rsidRDefault="00544161" w:rsidP="00E8705A">
      <w:pPr>
        <w:numPr>
          <w:ilvl w:val="0"/>
          <w:numId w:val="16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prost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ednictv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dejny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silek na adresu 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dejny, kterou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ur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il</w:t>
      </w:r>
    </w:p>
    <w:p w14:paraId="617528A0" w14:textId="1262BF7A" w:rsidR="00E8705A" w:rsidRDefault="00544161" w:rsidP="00E8705A">
      <w:pPr>
        <w:numPr>
          <w:ilvl w:val="0"/>
          <w:numId w:val="16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osobn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odb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rem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provozovn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</w:t>
      </w:r>
    </w:p>
    <w:p w14:paraId="71586A7B" w14:textId="77777777" w:rsidR="00E8705A" w:rsidRPr="00E8705A" w:rsidRDefault="00E8705A" w:rsidP="00E8705A">
      <w:pPr>
        <w:spacing w:line="276" w:lineRule="auto"/>
        <w:ind w:left="720"/>
        <w:rPr>
          <w:rFonts w:ascii="Arial" w:hAnsi="Arial"/>
          <w:sz w:val="22"/>
          <w:szCs w:val="22"/>
        </w:rPr>
      </w:pPr>
    </w:p>
    <w:p w14:paraId="613D7719" w14:textId="166951D5" w:rsidR="000970D7" w:rsidRPr="00E8705A" w:rsidRDefault="00544161" w:rsidP="00E8705A">
      <w:pPr>
        <w:numPr>
          <w:ilvl w:val="0"/>
          <w:numId w:val="14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E8705A">
        <w:rPr>
          <w:rFonts w:ascii="Arial" w:hAnsi="Arial"/>
          <w:sz w:val="22"/>
          <w:szCs w:val="22"/>
        </w:rPr>
        <w:t>Volba zp</w:t>
      </w:r>
      <w:r w:rsidRPr="00E8705A">
        <w:rPr>
          <w:rFonts w:ascii="Arial" w:hAnsi="Arial"/>
          <w:sz w:val="22"/>
          <w:szCs w:val="22"/>
        </w:rPr>
        <w:t>ů</w:t>
      </w:r>
      <w:r w:rsidRPr="00E8705A">
        <w:rPr>
          <w:rFonts w:ascii="Arial" w:hAnsi="Arial"/>
          <w:sz w:val="22"/>
          <w:szCs w:val="22"/>
        </w:rPr>
        <w:t>sobu dod</w:t>
      </w:r>
      <w:r w:rsidRPr="00E8705A">
        <w:rPr>
          <w:rFonts w:ascii="Arial" w:hAnsi="Arial"/>
          <w:sz w:val="22"/>
          <w:szCs w:val="22"/>
        </w:rPr>
        <w:t>á</w:t>
      </w:r>
      <w:r w:rsidRPr="00E8705A">
        <w:rPr>
          <w:rFonts w:ascii="Arial" w:hAnsi="Arial"/>
          <w:sz w:val="22"/>
          <w:szCs w:val="22"/>
        </w:rPr>
        <w:t>n</w:t>
      </w:r>
      <w:r w:rsidRPr="00E8705A">
        <w:rPr>
          <w:rFonts w:ascii="Arial" w:hAnsi="Arial"/>
          <w:sz w:val="22"/>
          <w:szCs w:val="22"/>
        </w:rPr>
        <w:t xml:space="preserve">í </w:t>
      </w:r>
      <w:r w:rsidRPr="00E8705A">
        <w:rPr>
          <w:rFonts w:ascii="Arial" w:hAnsi="Arial"/>
          <w:sz w:val="22"/>
          <w:szCs w:val="22"/>
        </w:rPr>
        <w:t>se prov</w:t>
      </w:r>
      <w:r w:rsidRPr="00E8705A">
        <w:rPr>
          <w:rFonts w:ascii="Arial" w:hAnsi="Arial"/>
          <w:sz w:val="22"/>
          <w:szCs w:val="22"/>
        </w:rPr>
        <w:t>á</w:t>
      </w:r>
      <w:r w:rsidRPr="00E8705A">
        <w:rPr>
          <w:rFonts w:ascii="Arial" w:hAnsi="Arial"/>
          <w:sz w:val="22"/>
          <w:szCs w:val="22"/>
        </w:rPr>
        <w:t>d</w:t>
      </w:r>
      <w:r w:rsidRPr="00E8705A">
        <w:rPr>
          <w:rFonts w:ascii="Arial" w:hAnsi="Arial"/>
          <w:sz w:val="22"/>
          <w:szCs w:val="22"/>
        </w:rPr>
        <w:t xml:space="preserve">í </w:t>
      </w:r>
      <w:r w:rsidRPr="00E8705A">
        <w:rPr>
          <w:rFonts w:ascii="Arial" w:hAnsi="Arial"/>
          <w:sz w:val="22"/>
          <w:szCs w:val="22"/>
        </w:rPr>
        <w:t>b</w:t>
      </w:r>
      <w:r w:rsidRPr="00E8705A">
        <w:rPr>
          <w:rFonts w:ascii="Arial" w:hAnsi="Arial"/>
          <w:sz w:val="22"/>
          <w:szCs w:val="22"/>
        </w:rPr>
        <w:t>ě</w:t>
      </w:r>
      <w:r w:rsidRPr="00E8705A">
        <w:rPr>
          <w:rFonts w:ascii="Arial" w:hAnsi="Arial"/>
          <w:sz w:val="22"/>
          <w:szCs w:val="22"/>
        </w:rPr>
        <w:t>hem objedn</w:t>
      </w:r>
      <w:r w:rsidRPr="00E8705A">
        <w:rPr>
          <w:rFonts w:ascii="Arial" w:hAnsi="Arial"/>
          <w:sz w:val="22"/>
          <w:szCs w:val="22"/>
        </w:rPr>
        <w:t>á</w:t>
      </w:r>
      <w:r w:rsidRPr="00E8705A">
        <w:rPr>
          <w:rFonts w:ascii="Arial" w:hAnsi="Arial"/>
          <w:sz w:val="22"/>
          <w:szCs w:val="22"/>
        </w:rPr>
        <w:t>v</w:t>
      </w:r>
      <w:r w:rsidRPr="00E8705A">
        <w:rPr>
          <w:rFonts w:ascii="Arial" w:hAnsi="Arial"/>
          <w:sz w:val="22"/>
          <w:szCs w:val="22"/>
        </w:rPr>
        <w:t>á</w:t>
      </w:r>
      <w:r w:rsidRPr="00E8705A">
        <w:rPr>
          <w:rFonts w:ascii="Arial" w:hAnsi="Arial"/>
          <w:sz w:val="22"/>
          <w:szCs w:val="22"/>
        </w:rPr>
        <w:t>n</w:t>
      </w:r>
      <w:r w:rsidRPr="00E8705A">
        <w:rPr>
          <w:rFonts w:ascii="Arial" w:hAnsi="Arial"/>
          <w:sz w:val="22"/>
          <w:szCs w:val="22"/>
        </w:rPr>
        <w:t xml:space="preserve">í </w:t>
      </w:r>
      <w:r w:rsidRPr="00E8705A">
        <w:rPr>
          <w:rFonts w:ascii="Arial" w:hAnsi="Arial"/>
          <w:sz w:val="22"/>
          <w:szCs w:val="22"/>
        </w:rPr>
        <w:t>zbo</w:t>
      </w:r>
      <w:r w:rsidRPr="00E8705A">
        <w:rPr>
          <w:rFonts w:ascii="Arial" w:hAnsi="Arial"/>
          <w:sz w:val="22"/>
          <w:szCs w:val="22"/>
        </w:rPr>
        <w:t>ží</w:t>
      </w:r>
      <w:r w:rsidRPr="00E8705A">
        <w:rPr>
          <w:rFonts w:ascii="Arial" w:hAnsi="Arial"/>
          <w:sz w:val="22"/>
          <w:szCs w:val="22"/>
        </w:rPr>
        <w:t>.</w:t>
      </w:r>
    </w:p>
    <w:p w14:paraId="0E0ED38D" w14:textId="77777777" w:rsidR="000970D7" w:rsidRDefault="00544161">
      <w:pPr>
        <w:numPr>
          <w:ilvl w:val="0"/>
          <w:numId w:val="14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klady na dod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vislosti na 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sobu odesl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a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evzet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jsou uvedeny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vce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  <w:lang w:val="pt-PT"/>
        </w:rPr>
        <w:t>ho a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potvrzen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vky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m. V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je 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 dopravy smluven na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zvl</w:t>
      </w:r>
      <w:r>
        <w:rPr>
          <w:rFonts w:ascii="Arial" w:hAnsi="Arial"/>
          <w:sz w:val="22"/>
          <w:szCs w:val="22"/>
        </w:rPr>
        <w:t>áš</w:t>
      </w:r>
      <w:r>
        <w:rPr>
          <w:rFonts w:ascii="Arial" w:hAnsi="Arial"/>
          <w:sz w:val="22"/>
          <w:szCs w:val="22"/>
        </w:rPr>
        <w:t>tn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po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adavku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ho, nese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riziko a </w:t>
      </w:r>
      <w:proofErr w:type="spellStart"/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proofErr w:type="spellStart"/>
      <w:r>
        <w:rPr>
          <w:rFonts w:ascii="Arial" w:hAnsi="Arial"/>
          <w:sz w:val="22"/>
          <w:szCs w:val="22"/>
        </w:rPr>
        <w:t>dodate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klady spojen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  <w:lang w:val="en-US"/>
        </w:rPr>
        <w:t>s t</w:t>
      </w:r>
      <w:proofErr w:type="spellStart"/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mto</w:t>
      </w:r>
      <w:proofErr w:type="spellEnd"/>
      <w:r>
        <w:rPr>
          <w:rFonts w:ascii="Arial" w:hAnsi="Arial"/>
          <w:sz w:val="22"/>
          <w:szCs w:val="22"/>
        </w:rPr>
        <w:t xml:space="preserve"> 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sobem dopravy.</w:t>
      </w:r>
    </w:p>
    <w:p w14:paraId="69D6770D" w14:textId="77777777" w:rsidR="000970D7" w:rsidRDefault="00544161">
      <w:pPr>
        <w:numPr>
          <w:ilvl w:val="0"/>
          <w:numId w:val="14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Je-li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podle 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 povinen dodat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na 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  <w:lang w:val="it-IT"/>
        </w:rPr>
        <w:t>sto ur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v 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vce, je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povinen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evz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t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 dod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. V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je z d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vod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na stran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nutno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doru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ovat opakovan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nebo jin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 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sobem, ne</w:t>
      </w:r>
      <w:r>
        <w:rPr>
          <w:rFonts w:ascii="Arial" w:hAnsi="Arial"/>
          <w:sz w:val="22"/>
          <w:szCs w:val="22"/>
        </w:rPr>
        <w:t xml:space="preserve">ž </w:t>
      </w:r>
      <w:r>
        <w:rPr>
          <w:rFonts w:ascii="Arial" w:hAnsi="Arial"/>
          <w:sz w:val="22"/>
          <w:szCs w:val="22"/>
        </w:rPr>
        <w:t xml:space="preserve">bylo uvedeno v </w:t>
      </w:r>
      <w:r>
        <w:rPr>
          <w:rFonts w:ascii="Arial" w:hAnsi="Arial"/>
          <w:sz w:val="22"/>
          <w:szCs w:val="22"/>
        </w:rPr>
        <w:t>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vce, je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povinen uhradit 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klady spojen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 opakovan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  <w:lang w:val="pt-PT"/>
        </w:rPr>
        <w:t>m doru</w:t>
      </w:r>
      <w:proofErr w:type="spellStart"/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</w:t>
      </w:r>
      <w:proofErr w:type="spellEnd"/>
      <w:r>
        <w:rPr>
          <w:rFonts w:ascii="Arial" w:hAnsi="Arial"/>
          <w:sz w:val="22"/>
          <w:szCs w:val="22"/>
        </w:rPr>
        <w:t xml:space="preserve"> zbo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  <w:lang w:val="pt-PT"/>
        </w:rPr>
        <w:t>, resp. n</w:t>
      </w:r>
      <w:proofErr w:type="spellStart"/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klady</w:t>
      </w:r>
      <w:proofErr w:type="spellEnd"/>
      <w:r>
        <w:rPr>
          <w:rFonts w:ascii="Arial" w:hAnsi="Arial"/>
          <w:sz w:val="22"/>
          <w:szCs w:val="22"/>
        </w:rPr>
        <w:t xml:space="preserve"> spojen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 jin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 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sobem doru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.</w:t>
      </w:r>
    </w:p>
    <w:p w14:paraId="63A21BB7" w14:textId="77777777" w:rsidR="000970D7" w:rsidRDefault="00544161">
      <w:pPr>
        <w:numPr>
          <w:ilvl w:val="0"/>
          <w:numId w:val="14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  <w:lang w:val="it-IT"/>
        </w:rPr>
        <w:t>i p</w:t>
      </w:r>
      <w:proofErr w:type="spellStart"/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evzet</w:t>
      </w:r>
      <w:r>
        <w:rPr>
          <w:rFonts w:ascii="Arial" w:hAnsi="Arial"/>
          <w:sz w:val="22"/>
          <w:szCs w:val="22"/>
        </w:rPr>
        <w:t>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od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epravce je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povinen zkontrolovat neporu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enost obal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a v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jak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chkoliv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vad toto neprodlen</w:t>
      </w:r>
      <w:r>
        <w:rPr>
          <w:rFonts w:ascii="Arial" w:hAnsi="Arial"/>
          <w:sz w:val="22"/>
          <w:szCs w:val="22"/>
        </w:rPr>
        <w:t xml:space="preserve">ě </w:t>
      </w:r>
      <w:proofErr w:type="spellStart"/>
      <w:r>
        <w:rPr>
          <w:rFonts w:ascii="Arial" w:hAnsi="Arial"/>
          <w:sz w:val="22"/>
          <w:szCs w:val="22"/>
        </w:rPr>
        <w:t>ozn</w:t>
      </w:r>
      <w:r>
        <w:rPr>
          <w:rFonts w:ascii="Arial" w:hAnsi="Arial"/>
          <w:sz w:val="22"/>
          <w:szCs w:val="22"/>
        </w:rPr>
        <w:t>á</w:t>
      </w:r>
      <w:proofErr w:type="spellEnd"/>
      <w:r>
        <w:rPr>
          <w:rFonts w:ascii="Arial" w:hAnsi="Arial"/>
          <w:sz w:val="22"/>
          <w:szCs w:val="22"/>
          <w:lang w:val="de-DE"/>
        </w:rPr>
        <w:t>mit p</w:t>
      </w:r>
      <w:proofErr w:type="spellStart"/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epravci</w:t>
      </w:r>
      <w:proofErr w:type="spellEnd"/>
      <w:r>
        <w:rPr>
          <w:rFonts w:ascii="Arial" w:hAnsi="Arial"/>
          <w:sz w:val="22"/>
          <w:szCs w:val="22"/>
        </w:rPr>
        <w:t>. V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shled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poru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obalu sv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čí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o neopr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vniknut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do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silky nemus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silku od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epravce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evz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t.</w:t>
      </w:r>
    </w:p>
    <w:p w14:paraId="5D0E2E32" w14:textId="52692E1A" w:rsidR="000970D7" w:rsidRDefault="00544161">
      <w:pPr>
        <w:numPr>
          <w:ilvl w:val="0"/>
          <w:numId w:val="14"/>
        </w:numPr>
        <w:spacing w:line="276" w:lineRule="auto"/>
        <w:jc w:val="both"/>
        <w:rPr>
          <w:rFonts w:ascii="Arial" w:hAnsi="Arial"/>
          <w:sz w:val="22"/>
          <w:szCs w:val="22"/>
          <w:lang w:val="de-DE"/>
        </w:rPr>
      </w:pPr>
      <w:proofErr w:type="spellStart"/>
      <w:r>
        <w:rPr>
          <w:rFonts w:ascii="Arial" w:hAnsi="Arial"/>
          <w:sz w:val="22"/>
          <w:szCs w:val="22"/>
          <w:lang w:val="de-DE"/>
        </w:rPr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vystav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mu da</w:t>
      </w:r>
      <w:r>
        <w:rPr>
          <w:rFonts w:ascii="Arial" w:hAnsi="Arial"/>
          <w:sz w:val="22"/>
          <w:szCs w:val="22"/>
        </w:rPr>
        <w:t>ň</w:t>
      </w:r>
      <w:r>
        <w:rPr>
          <w:rFonts w:ascii="Arial" w:hAnsi="Arial"/>
          <w:sz w:val="22"/>
          <w:szCs w:val="22"/>
        </w:rPr>
        <w:t>ov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 xml:space="preserve">doklad </w:t>
      </w:r>
      <w:r>
        <w:rPr>
          <w:rFonts w:ascii="Arial" w:hAnsi="Arial"/>
          <w:sz w:val="22"/>
          <w:szCs w:val="22"/>
        </w:rPr>
        <w:t xml:space="preserve">– </w:t>
      </w:r>
      <w:r>
        <w:rPr>
          <w:rFonts w:ascii="Arial" w:hAnsi="Arial"/>
          <w:sz w:val="22"/>
          <w:szCs w:val="22"/>
        </w:rPr>
        <w:t>fakturu.</w:t>
      </w:r>
      <w:r w:rsidR="00E8705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Da</w:t>
      </w:r>
      <w:r>
        <w:rPr>
          <w:rFonts w:ascii="Arial" w:hAnsi="Arial"/>
          <w:sz w:val="22"/>
          <w:szCs w:val="22"/>
        </w:rPr>
        <w:t>ň</w:t>
      </w:r>
      <w:r>
        <w:rPr>
          <w:rFonts w:ascii="Arial" w:hAnsi="Arial"/>
          <w:sz w:val="22"/>
          <w:szCs w:val="22"/>
        </w:rPr>
        <w:t>ov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doklad je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ilo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 k dod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  <w:lang w:val="nl-NL"/>
        </w:rPr>
        <w:t>van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mu zbo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>.</w:t>
      </w:r>
    </w:p>
    <w:p w14:paraId="040F1187" w14:textId="77777777" w:rsidR="000970D7" w:rsidRDefault="00544161">
      <w:pPr>
        <w:numPr>
          <w:ilvl w:val="0"/>
          <w:numId w:val="14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nab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 xml:space="preserve">á </w:t>
      </w:r>
      <w:proofErr w:type="spellStart"/>
      <w:r>
        <w:rPr>
          <w:rFonts w:ascii="Arial" w:hAnsi="Arial"/>
          <w:sz w:val="22"/>
          <w:szCs w:val="22"/>
        </w:rPr>
        <w:t>vlastnick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vo ke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zaplacen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  <w:lang w:val="pt-PT"/>
        </w:rPr>
        <w:t>m cel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ceny za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etn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na dod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, nejd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e v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ak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evzet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zbo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 xml:space="preserve">. </w:t>
      </w:r>
    </w:p>
    <w:p w14:paraId="512027F5" w14:textId="77777777" w:rsidR="000970D7" w:rsidRDefault="00544161">
      <w:pPr>
        <w:numPr>
          <w:ilvl w:val="0"/>
          <w:numId w:val="14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Odpov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dnost za nahodilou zk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zu, </w:t>
      </w:r>
      <w:proofErr w:type="spellStart"/>
      <w:r>
        <w:rPr>
          <w:rFonts w:ascii="Arial" w:hAnsi="Arial"/>
          <w:sz w:val="22"/>
          <w:szCs w:val="22"/>
        </w:rPr>
        <w:t>po</w:t>
      </w:r>
      <w:r>
        <w:rPr>
          <w:rFonts w:ascii="Arial" w:hAnsi="Arial"/>
          <w:sz w:val="22"/>
          <w:szCs w:val="22"/>
        </w:rPr>
        <w:t>š</w:t>
      </w:r>
      <w:proofErr w:type="spellEnd"/>
      <w:r>
        <w:rPr>
          <w:rFonts w:ascii="Arial" w:hAnsi="Arial"/>
          <w:sz w:val="22"/>
          <w:szCs w:val="22"/>
          <w:lang w:val="nl-NL"/>
        </w:rPr>
        <w:t>kozen</w:t>
      </w:r>
      <w:r>
        <w:rPr>
          <w:rFonts w:ascii="Arial" w:hAnsi="Arial"/>
          <w:sz w:val="22"/>
          <w:szCs w:val="22"/>
        </w:rPr>
        <w:t>í č</w:t>
      </w:r>
      <w:r>
        <w:rPr>
          <w:rFonts w:ascii="Arial" w:hAnsi="Arial"/>
          <w:sz w:val="22"/>
          <w:szCs w:val="22"/>
        </w:rPr>
        <w:t>i ztr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tu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proofErr w:type="spellStart"/>
      <w:r>
        <w:rPr>
          <w:rFonts w:ascii="Arial" w:hAnsi="Arial"/>
          <w:sz w:val="22"/>
          <w:szCs w:val="22"/>
          <w:lang w:val="de-DE"/>
        </w:rPr>
        <w:t>ech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na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okam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ikem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evzet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nebo okam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ikem, kdy 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l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povinnost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evz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t, ale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rozporu 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smlouvou tak neu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  <w:lang w:val="pt-PT"/>
        </w:rPr>
        <w:t>inil.</w:t>
      </w:r>
    </w:p>
    <w:p w14:paraId="59A9B985" w14:textId="77777777" w:rsidR="000970D7" w:rsidRDefault="000970D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F3F0326" w14:textId="77777777" w:rsidR="000970D7" w:rsidRDefault="00544161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VI.</w:t>
      </w:r>
      <w:r>
        <w:rPr>
          <w:rFonts w:ascii="Arial" w:hAnsi="Arial"/>
          <w:b/>
          <w:bCs/>
          <w:sz w:val="22"/>
          <w:szCs w:val="22"/>
        </w:rPr>
        <w:br/>
      </w:r>
    </w:p>
    <w:p w14:paraId="0F68AEDC" w14:textId="77777777" w:rsidR="000970D7" w:rsidRDefault="00544161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Odstoupen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>od smlouvy</w:t>
      </w:r>
    </w:p>
    <w:p w14:paraId="3E08F089" w14:textId="77777777" w:rsidR="000970D7" w:rsidRDefault="00544161">
      <w:pPr>
        <w:numPr>
          <w:ilvl w:val="0"/>
          <w:numId w:val="2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, kter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uzav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el 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smlouvu mimo svo</w:t>
      </w:r>
      <w:r>
        <w:rPr>
          <w:rFonts w:ascii="Arial" w:hAnsi="Arial"/>
          <w:sz w:val="22"/>
          <w:szCs w:val="22"/>
        </w:rPr>
        <w:t>u</w:t>
      </w:r>
      <w:r>
        <w:rPr>
          <w:rFonts w:ascii="Arial" w:hAnsi="Arial"/>
          <w:sz w:val="22"/>
          <w:szCs w:val="22"/>
        </w:rPr>
        <w:t xml:space="preserve"> podnikatelskou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innost jako spot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ebitel, m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vo od </w:t>
      </w:r>
      <w:r>
        <w:rPr>
          <w:rFonts w:ascii="Arial" w:hAnsi="Arial"/>
          <w:sz w:val="22"/>
          <w:szCs w:val="22"/>
        </w:rPr>
        <w:t>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 odstoupit.</w:t>
      </w:r>
    </w:p>
    <w:p w14:paraId="78007D99" w14:textId="77777777" w:rsidR="000970D7" w:rsidRDefault="00544161">
      <w:pPr>
        <w:numPr>
          <w:ilvl w:val="0"/>
          <w:numId w:val="2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Lh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ta pro odstoupen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od smlouvy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14 dn</w:t>
      </w:r>
      <w:r>
        <w:rPr>
          <w:rFonts w:ascii="Arial" w:hAnsi="Arial"/>
          <w:sz w:val="22"/>
          <w:szCs w:val="22"/>
        </w:rPr>
        <w:t xml:space="preserve">ů </w:t>
      </w:r>
    </w:p>
    <w:p w14:paraId="45DF61E0" w14:textId="77777777" w:rsidR="000970D7" w:rsidRDefault="00544161">
      <w:pPr>
        <w:numPr>
          <w:ilvl w:val="0"/>
          <w:numId w:val="24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ode dne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evzet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zbo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>,</w:t>
      </w:r>
    </w:p>
    <w:p w14:paraId="25BA9BA1" w14:textId="77777777" w:rsidR="000970D7" w:rsidRDefault="00544161">
      <w:pPr>
        <w:numPr>
          <w:ilvl w:val="0"/>
          <w:numId w:val="24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ode dne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evzet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posledn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dod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vky zbo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>, je-li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tem smlouvy 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kolik druh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nebo dod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kolika </w:t>
      </w:r>
      <w:r>
        <w:rPr>
          <w:rFonts w:ascii="Arial" w:hAnsi="Arial"/>
          <w:sz w:val="22"/>
          <w:szCs w:val="22"/>
        </w:rPr>
        <w:t>čá</w:t>
      </w:r>
      <w:r>
        <w:rPr>
          <w:rFonts w:ascii="Arial" w:hAnsi="Arial"/>
          <w:sz w:val="22"/>
          <w:szCs w:val="22"/>
        </w:rPr>
        <w:t>st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,</w:t>
      </w:r>
    </w:p>
    <w:p w14:paraId="02F12D62" w14:textId="77777777" w:rsidR="000970D7" w:rsidRDefault="000970D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966BD6C" w14:textId="77777777" w:rsidR="000970D7" w:rsidRDefault="00544161">
      <w:pPr>
        <w:numPr>
          <w:ilvl w:val="0"/>
          <w:numId w:val="25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nem</w:t>
      </w:r>
      <w:r>
        <w:rPr>
          <w:rFonts w:ascii="Arial" w:hAnsi="Arial"/>
          <w:sz w:val="22"/>
          <w:szCs w:val="22"/>
        </w:rPr>
        <w:t>ůž</w:t>
      </w:r>
      <w:r>
        <w:rPr>
          <w:rFonts w:ascii="Arial" w:hAnsi="Arial"/>
          <w:sz w:val="22"/>
          <w:szCs w:val="22"/>
        </w:rPr>
        <w:t>e mimo jin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odstoupit od 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</w:t>
      </w:r>
    </w:p>
    <w:p w14:paraId="757DDA9C" w14:textId="77777777" w:rsidR="000970D7" w:rsidRDefault="00544161">
      <w:pPr>
        <w:numPr>
          <w:ilvl w:val="0"/>
          <w:numId w:val="24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poskytov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slu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eb, jestli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byly spln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ny s jeho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edchoz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slovn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 souhlasem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 uplynut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  <w:lang w:val="pt-PT"/>
        </w:rPr>
        <w:t>m lh</w:t>
      </w:r>
      <w:proofErr w:type="spellStart"/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ty</w:t>
      </w:r>
      <w:proofErr w:type="spellEnd"/>
      <w:r>
        <w:rPr>
          <w:rFonts w:ascii="Arial" w:hAnsi="Arial"/>
          <w:sz w:val="22"/>
          <w:szCs w:val="22"/>
        </w:rPr>
        <w:t xml:space="preserve"> pro odstoupen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od smlouvy a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 uzav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smlouvy sd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lil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mu,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 xml:space="preserve">e v </w:t>
      </w:r>
      <w:proofErr w:type="spellStart"/>
      <w:r>
        <w:rPr>
          <w:rFonts w:ascii="Arial" w:hAnsi="Arial"/>
          <w:sz w:val="22"/>
          <w:szCs w:val="22"/>
        </w:rPr>
        <w:t>takov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pt-PT"/>
        </w:rPr>
        <w:t>m p</w:t>
      </w:r>
      <w:proofErr w:type="spellStart"/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</w:t>
      </w:r>
      <w:r>
        <w:rPr>
          <w:rFonts w:ascii="Arial" w:hAnsi="Arial"/>
          <w:sz w:val="22"/>
          <w:szCs w:val="22"/>
        </w:rPr>
        <w:t>ě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nem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vo na odstoupen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od smlouvy,</w:t>
      </w:r>
    </w:p>
    <w:p w14:paraId="783885AF" w14:textId="77777777" w:rsidR="000970D7" w:rsidRDefault="00544161">
      <w:pPr>
        <w:numPr>
          <w:ilvl w:val="0"/>
          <w:numId w:val="24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 </w:t>
      </w:r>
      <w:r>
        <w:rPr>
          <w:rFonts w:ascii="Arial" w:hAnsi="Arial"/>
          <w:sz w:val="22"/>
          <w:szCs w:val="22"/>
        </w:rPr>
        <w:t>dod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vce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nebo slu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by, jejich</w:t>
      </w:r>
      <w:r>
        <w:rPr>
          <w:rFonts w:ascii="Arial" w:hAnsi="Arial"/>
          <w:sz w:val="22"/>
          <w:szCs w:val="22"/>
        </w:rPr>
        <w:t xml:space="preserve">ž </w:t>
      </w:r>
      <w:r>
        <w:rPr>
          <w:rFonts w:ascii="Arial" w:hAnsi="Arial"/>
          <w:sz w:val="22"/>
          <w:szCs w:val="22"/>
        </w:rPr>
        <w:t>cena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vis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na </w:t>
      </w:r>
      <w:proofErr w:type="spellStart"/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chylk</w:t>
      </w:r>
      <w:r>
        <w:rPr>
          <w:rFonts w:ascii="Arial" w:hAnsi="Arial"/>
          <w:sz w:val="22"/>
          <w:szCs w:val="22"/>
        </w:rPr>
        <w:t>á</w:t>
      </w:r>
      <w:proofErr w:type="spellEnd"/>
      <w:r>
        <w:rPr>
          <w:rFonts w:ascii="Arial" w:hAnsi="Arial"/>
          <w:sz w:val="22"/>
          <w:szCs w:val="22"/>
          <w:lang w:val="sv-SE"/>
        </w:rPr>
        <w:t>ch finan</w:t>
      </w:r>
      <w:proofErr w:type="spellStart"/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</w:t>
      </w:r>
      <w:proofErr w:type="spellEnd"/>
      <w:r>
        <w:rPr>
          <w:rFonts w:ascii="Arial" w:hAnsi="Arial"/>
          <w:sz w:val="22"/>
          <w:szCs w:val="22"/>
        </w:rPr>
        <w:t xml:space="preserve"> trhu nez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visle na v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li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a k 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mu</w:t>
      </w:r>
      <w:r>
        <w:rPr>
          <w:rFonts w:ascii="Arial" w:hAnsi="Arial"/>
          <w:sz w:val="22"/>
          <w:szCs w:val="22"/>
        </w:rPr>
        <w:t xml:space="preserve">ž 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ůž</w:t>
      </w:r>
      <w:r>
        <w:rPr>
          <w:rFonts w:ascii="Arial" w:hAnsi="Arial"/>
          <w:sz w:val="22"/>
          <w:szCs w:val="22"/>
        </w:rPr>
        <w:t>e doj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t </w:t>
      </w:r>
      <w:proofErr w:type="spellStart"/>
      <w:r>
        <w:rPr>
          <w:rFonts w:ascii="Arial" w:hAnsi="Arial"/>
          <w:sz w:val="22"/>
          <w:szCs w:val="22"/>
        </w:rPr>
        <w:t>b</w:t>
      </w:r>
      <w:r>
        <w:rPr>
          <w:rFonts w:ascii="Arial" w:hAnsi="Arial"/>
          <w:sz w:val="22"/>
          <w:szCs w:val="22"/>
        </w:rPr>
        <w:t>ě</w:t>
      </w:r>
      <w:proofErr w:type="spellEnd"/>
      <w:r>
        <w:rPr>
          <w:rFonts w:ascii="Arial" w:hAnsi="Arial"/>
          <w:sz w:val="22"/>
          <w:szCs w:val="22"/>
          <w:lang w:val="pt-PT"/>
        </w:rPr>
        <w:t>hem lh</w:t>
      </w:r>
      <w:proofErr w:type="spellStart"/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ty</w:t>
      </w:r>
      <w:proofErr w:type="spellEnd"/>
      <w:r>
        <w:rPr>
          <w:rFonts w:ascii="Arial" w:hAnsi="Arial"/>
          <w:sz w:val="22"/>
          <w:szCs w:val="22"/>
        </w:rPr>
        <w:t xml:space="preserve"> pro odstoupen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od smlouvy,</w:t>
      </w:r>
    </w:p>
    <w:p w14:paraId="2B6D83E2" w14:textId="77777777" w:rsidR="000970D7" w:rsidRDefault="000970D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36951F1" w14:textId="77777777" w:rsidR="000970D7" w:rsidRDefault="00544161">
      <w:pPr>
        <w:numPr>
          <w:ilvl w:val="0"/>
          <w:numId w:val="24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 dod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vce zbo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bylo upraveno podle p</w:t>
      </w:r>
      <w:r>
        <w:rPr>
          <w:rFonts w:ascii="Arial" w:hAnsi="Arial"/>
          <w:sz w:val="22"/>
          <w:szCs w:val="22"/>
        </w:rPr>
        <w:t>řá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nebo pro jeho osobu,</w:t>
      </w:r>
    </w:p>
    <w:p w14:paraId="1A79400D" w14:textId="77777777" w:rsidR="000970D7" w:rsidRDefault="00544161">
      <w:pPr>
        <w:numPr>
          <w:ilvl w:val="0"/>
          <w:numId w:val="24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vce zbo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proofErr w:type="spellStart"/>
      <w:r>
        <w:rPr>
          <w:rFonts w:ascii="Arial" w:hAnsi="Arial"/>
          <w:sz w:val="22"/>
          <w:szCs w:val="22"/>
        </w:rPr>
        <w:t>podl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proofErr w:type="spellStart"/>
      <w:r>
        <w:rPr>
          <w:rFonts w:ascii="Arial" w:hAnsi="Arial"/>
          <w:sz w:val="22"/>
          <w:szCs w:val="22"/>
        </w:rPr>
        <w:t>h</w:t>
      </w:r>
      <w:r>
        <w:rPr>
          <w:rFonts w:ascii="Arial" w:hAnsi="Arial"/>
          <w:sz w:val="22"/>
          <w:szCs w:val="22"/>
        </w:rPr>
        <w:t>á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rychl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zk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ze, jako</w:t>
      </w:r>
      <w:r>
        <w:rPr>
          <w:rFonts w:ascii="Arial" w:hAnsi="Arial"/>
          <w:sz w:val="22"/>
          <w:szCs w:val="22"/>
        </w:rPr>
        <w:t xml:space="preserve">ž </w:t>
      </w:r>
      <w:r>
        <w:rPr>
          <w:rFonts w:ascii="Arial" w:hAnsi="Arial"/>
          <w:sz w:val="22"/>
          <w:szCs w:val="22"/>
        </w:rPr>
        <w:t>i zbo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bylo po dod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proofErr w:type="spellStart"/>
      <w:r>
        <w:rPr>
          <w:rFonts w:ascii="Arial" w:hAnsi="Arial"/>
          <w:sz w:val="22"/>
          <w:szCs w:val="22"/>
          <w:lang w:val="de-DE"/>
        </w:rPr>
        <w:t>nen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vratn</w:t>
      </w:r>
      <w:r>
        <w:rPr>
          <w:rFonts w:ascii="Arial" w:hAnsi="Arial"/>
          <w:sz w:val="22"/>
          <w:szCs w:val="22"/>
        </w:rPr>
        <w:t>ě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seno s jin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 zbo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>m,</w:t>
      </w:r>
    </w:p>
    <w:p w14:paraId="389B00B9" w14:textId="77777777" w:rsidR="000970D7" w:rsidRDefault="00544161">
      <w:pPr>
        <w:numPr>
          <w:ilvl w:val="0"/>
          <w:numId w:val="24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vce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v uzav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 obalu,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 obalu vy</w:t>
      </w:r>
      <w:r>
        <w:rPr>
          <w:rFonts w:ascii="Arial" w:hAnsi="Arial"/>
          <w:sz w:val="22"/>
          <w:szCs w:val="22"/>
        </w:rPr>
        <w:t>ň</w:t>
      </w:r>
      <w:r>
        <w:rPr>
          <w:rFonts w:ascii="Arial" w:hAnsi="Arial"/>
          <w:sz w:val="22"/>
          <w:szCs w:val="22"/>
        </w:rPr>
        <w:t>al a z hygienick</w:t>
      </w:r>
      <w:r>
        <w:rPr>
          <w:rFonts w:ascii="Arial" w:hAnsi="Arial"/>
          <w:sz w:val="22"/>
          <w:szCs w:val="22"/>
        </w:rPr>
        <w:t>ý</w:t>
      </w:r>
      <w:proofErr w:type="spellStart"/>
      <w:r>
        <w:rPr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d</w:t>
      </w:r>
      <w:proofErr w:type="spellStart"/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vod</w:t>
      </w:r>
      <w:r>
        <w:rPr>
          <w:rFonts w:ascii="Arial" w:hAnsi="Arial"/>
          <w:sz w:val="22"/>
          <w:szCs w:val="22"/>
        </w:rPr>
        <w:t>ů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jej nen</w:t>
      </w:r>
      <w:r>
        <w:rPr>
          <w:rFonts w:ascii="Arial" w:hAnsi="Arial"/>
          <w:sz w:val="22"/>
          <w:szCs w:val="22"/>
        </w:rPr>
        <w:t xml:space="preserve">í </w:t>
      </w:r>
      <w:proofErr w:type="spellStart"/>
      <w:r>
        <w:rPr>
          <w:rFonts w:ascii="Arial" w:hAnsi="Arial"/>
          <w:sz w:val="22"/>
          <w:szCs w:val="22"/>
        </w:rPr>
        <w:t>mo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tit,</w:t>
      </w:r>
    </w:p>
    <w:p w14:paraId="2D77966B" w14:textId="77777777" w:rsidR="000970D7" w:rsidRDefault="000970D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FD25F36" w14:textId="77777777" w:rsidR="000970D7" w:rsidRDefault="000970D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49B7A61" w14:textId="77777777" w:rsidR="000970D7" w:rsidRDefault="000970D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BB293F5" w14:textId="77777777" w:rsidR="000970D7" w:rsidRDefault="00544161">
      <w:pPr>
        <w:numPr>
          <w:ilvl w:val="0"/>
          <w:numId w:val="27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  <w:lang w:val="it-IT"/>
        </w:rPr>
        <w:t>dal</w:t>
      </w:r>
      <w:r>
        <w:rPr>
          <w:rFonts w:ascii="Arial" w:hAnsi="Arial"/>
          <w:sz w:val="22"/>
          <w:szCs w:val="22"/>
        </w:rPr>
        <w:t>ší</w:t>
      </w:r>
      <w:r>
        <w:rPr>
          <w:rFonts w:ascii="Arial" w:hAnsi="Arial"/>
          <w:sz w:val="22"/>
          <w:szCs w:val="22"/>
        </w:rPr>
        <w:t>ch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 xml:space="preserve">padech </w:t>
      </w:r>
      <w:r>
        <w:rPr>
          <w:rFonts w:ascii="Arial" w:hAnsi="Arial"/>
          <w:sz w:val="22"/>
          <w:szCs w:val="22"/>
        </w:rPr>
        <w:t>uveden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 xml:space="preserve">ch v </w:t>
      </w:r>
      <w:r>
        <w:rPr>
          <w:rFonts w:ascii="Arial" w:hAnsi="Arial"/>
          <w:sz w:val="22"/>
          <w:szCs w:val="22"/>
        </w:rPr>
        <w:t xml:space="preserve">§ </w:t>
      </w:r>
      <w:r>
        <w:rPr>
          <w:rFonts w:ascii="Arial" w:hAnsi="Arial"/>
          <w:sz w:val="22"/>
          <w:szCs w:val="22"/>
        </w:rPr>
        <w:t xml:space="preserve">1837 </w:t>
      </w:r>
      <w:proofErr w:type="spellStart"/>
      <w:r>
        <w:rPr>
          <w:rFonts w:ascii="Arial" w:hAnsi="Arial"/>
          <w:sz w:val="22"/>
          <w:szCs w:val="22"/>
        </w:rPr>
        <w:t>ob</w:t>
      </w:r>
      <w:r>
        <w:rPr>
          <w:rFonts w:ascii="Arial" w:hAnsi="Arial"/>
          <w:sz w:val="22"/>
          <w:szCs w:val="22"/>
        </w:rPr>
        <w:t>č</w:t>
      </w:r>
      <w:proofErr w:type="spellEnd"/>
      <w:r>
        <w:rPr>
          <w:rFonts w:ascii="Arial" w:hAnsi="Arial"/>
          <w:sz w:val="22"/>
          <w:szCs w:val="22"/>
          <w:lang w:val="da-DK"/>
        </w:rPr>
        <w:t>ansk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kon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ku.</w:t>
      </w:r>
    </w:p>
    <w:p w14:paraId="0CE30B1A" w14:textId="77777777" w:rsidR="000970D7" w:rsidRDefault="00544161">
      <w:pPr>
        <w:numPr>
          <w:ilvl w:val="0"/>
          <w:numId w:val="28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 dodr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  <w:lang w:val="pt-PT"/>
        </w:rPr>
        <w:t>lh</w:t>
      </w:r>
      <w:proofErr w:type="spellStart"/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ty</w:t>
      </w:r>
      <w:proofErr w:type="spellEnd"/>
      <w:r>
        <w:rPr>
          <w:rFonts w:ascii="Arial" w:hAnsi="Arial"/>
          <w:sz w:val="22"/>
          <w:szCs w:val="22"/>
        </w:rPr>
        <w:t xml:space="preserve"> pro odstoupen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od smlouvy mus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odeslat prohl</w:t>
      </w:r>
      <w:r>
        <w:rPr>
          <w:rFonts w:ascii="Arial" w:hAnsi="Arial"/>
          <w:sz w:val="22"/>
          <w:szCs w:val="22"/>
        </w:rPr>
        <w:t>áš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 odstoupen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  <w:lang w:val="pt-PT"/>
        </w:rPr>
        <w:t>ve lh</w:t>
      </w:r>
      <w:proofErr w:type="spellStart"/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ě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pro odstoupen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od smlouvy.</w:t>
      </w:r>
    </w:p>
    <w:p w14:paraId="7D2DA9E7" w14:textId="77777777" w:rsidR="000970D7" w:rsidRDefault="00544161">
      <w:pPr>
        <w:numPr>
          <w:ilvl w:val="0"/>
          <w:numId w:val="2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Odstoupen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od 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 za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le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na e-mailovou nebo doru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ovac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adresu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uvedenou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chto obchodn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podm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nk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ch.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potvrd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mu bezodkladn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ijet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  <w:lang w:val="da-DK"/>
        </w:rPr>
        <w:t>formul</w:t>
      </w:r>
      <w:proofErr w:type="spellStart"/>
      <w:r>
        <w:rPr>
          <w:rFonts w:ascii="Arial" w:hAnsi="Arial"/>
          <w:sz w:val="22"/>
          <w:szCs w:val="22"/>
        </w:rPr>
        <w:t>ář</w:t>
      </w:r>
      <w:proofErr w:type="spellEnd"/>
      <w:r>
        <w:rPr>
          <w:rFonts w:ascii="Arial" w:hAnsi="Arial"/>
          <w:sz w:val="22"/>
          <w:szCs w:val="22"/>
          <w:lang w:val="it-IT"/>
        </w:rPr>
        <w:t>e.</w:t>
      </w:r>
    </w:p>
    <w:p w14:paraId="5BDBEB5E" w14:textId="77777777" w:rsidR="000970D7" w:rsidRDefault="00544161">
      <w:pPr>
        <w:numPr>
          <w:ilvl w:val="0"/>
          <w:numId w:val="2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, kter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 xml:space="preserve">odstoupil od smlouvy, je povinen </w:t>
      </w:r>
      <w:proofErr w:type="spellStart"/>
      <w:r>
        <w:rPr>
          <w:rFonts w:ascii="Arial" w:hAnsi="Arial"/>
          <w:sz w:val="22"/>
          <w:szCs w:val="22"/>
        </w:rPr>
        <w:t>vr</w:t>
      </w:r>
      <w:r>
        <w:rPr>
          <w:rFonts w:ascii="Arial" w:hAnsi="Arial"/>
          <w:sz w:val="22"/>
          <w:szCs w:val="22"/>
        </w:rPr>
        <w:t>á</w:t>
      </w:r>
      <w:proofErr w:type="spellEnd"/>
      <w:r>
        <w:rPr>
          <w:rFonts w:ascii="Arial" w:hAnsi="Arial"/>
          <w:sz w:val="22"/>
          <w:szCs w:val="22"/>
          <w:lang w:val="fr-FR"/>
        </w:rPr>
        <w:t>tit prod</w:t>
      </w:r>
      <w:proofErr w:type="spellStart"/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mu</w:t>
      </w:r>
      <w:proofErr w:type="spellEnd"/>
      <w:r>
        <w:rPr>
          <w:rFonts w:ascii="Arial" w:hAnsi="Arial"/>
          <w:sz w:val="22"/>
          <w:szCs w:val="22"/>
        </w:rPr>
        <w:t xml:space="preserve">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do 14 dn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od odstoupen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od smlouvy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mu.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  <w:lang w:val="it-IT"/>
        </w:rPr>
        <w:t>nese n</w:t>
      </w:r>
      <w:proofErr w:type="spellStart"/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klady</w:t>
      </w:r>
      <w:proofErr w:type="spellEnd"/>
      <w:r>
        <w:rPr>
          <w:rFonts w:ascii="Arial" w:hAnsi="Arial"/>
          <w:sz w:val="22"/>
          <w:szCs w:val="22"/>
        </w:rPr>
        <w:t xml:space="preserve"> spojen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 navr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cen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mu, a to i v tom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, kdy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nem</w:t>
      </w:r>
      <w:r>
        <w:rPr>
          <w:rFonts w:ascii="Arial" w:hAnsi="Arial"/>
          <w:sz w:val="22"/>
          <w:szCs w:val="22"/>
        </w:rPr>
        <w:t>ůž</w:t>
      </w:r>
      <w:r>
        <w:rPr>
          <w:rFonts w:ascii="Arial" w:hAnsi="Arial"/>
          <w:sz w:val="22"/>
          <w:szCs w:val="22"/>
        </w:rPr>
        <w:t xml:space="preserve">e </w:t>
      </w:r>
      <w:proofErr w:type="spellStart"/>
      <w:r>
        <w:rPr>
          <w:rFonts w:ascii="Arial" w:hAnsi="Arial"/>
          <w:sz w:val="22"/>
          <w:szCs w:val="22"/>
        </w:rPr>
        <w:t>b</w:t>
      </w:r>
      <w:r>
        <w:rPr>
          <w:rFonts w:ascii="Arial" w:hAnsi="Arial"/>
          <w:sz w:val="22"/>
          <w:szCs w:val="22"/>
        </w:rPr>
        <w:t>ý</w:t>
      </w:r>
      <w:proofErr w:type="spellEnd"/>
      <w:r>
        <w:rPr>
          <w:rFonts w:ascii="Arial" w:hAnsi="Arial"/>
          <w:sz w:val="22"/>
          <w:szCs w:val="22"/>
          <w:lang w:val="nl-NL"/>
        </w:rPr>
        <w:t>t vr</w:t>
      </w:r>
      <w:proofErr w:type="spellStart"/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ceno</w:t>
      </w:r>
      <w:proofErr w:type="spellEnd"/>
      <w:r>
        <w:rPr>
          <w:rFonts w:ascii="Arial" w:hAnsi="Arial"/>
          <w:sz w:val="22"/>
          <w:szCs w:val="22"/>
        </w:rPr>
        <w:t xml:space="preserve"> pro svou povahu obvyklou po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tovn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cestou.</w:t>
      </w:r>
    </w:p>
    <w:p w14:paraId="1EE15715" w14:textId="77777777" w:rsidR="000970D7" w:rsidRDefault="00544161">
      <w:pPr>
        <w:numPr>
          <w:ilvl w:val="0"/>
          <w:numId w:val="2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Odstoup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-li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od smlouvy, vr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mu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bezodkladn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, nejpozd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ji v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ak do 14 dn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od odstoupen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od </w:t>
      </w:r>
      <w:r>
        <w:rPr>
          <w:rFonts w:ascii="Arial" w:hAnsi="Arial"/>
          <w:sz w:val="22"/>
          <w:szCs w:val="22"/>
        </w:rPr>
        <w:t>smlouvy v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echny pen</w:t>
      </w:r>
      <w:r>
        <w:rPr>
          <w:rFonts w:ascii="Arial" w:hAnsi="Arial"/>
          <w:sz w:val="22"/>
          <w:szCs w:val="22"/>
        </w:rPr>
        <w:t>ěž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prost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 xml:space="preserve">edky,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od 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ho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ijal, a to stejn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 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sobem.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mu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ijat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pen</w:t>
      </w:r>
      <w:r>
        <w:rPr>
          <w:rFonts w:ascii="Arial" w:hAnsi="Arial"/>
          <w:sz w:val="22"/>
          <w:szCs w:val="22"/>
        </w:rPr>
        <w:t>ěž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prost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edky jin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 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sobem jen tehdy, pokud s 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souhlas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a pokud mu 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nevzniknou dal</w:t>
      </w:r>
      <w:r>
        <w:rPr>
          <w:rFonts w:ascii="Arial" w:hAnsi="Arial"/>
          <w:sz w:val="22"/>
          <w:szCs w:val="22"/>
        </w:rPr>
        <w:t xml:space="preserve">ší 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klady.</w:t>
      </w:r>
    </w:p>
    <w:p w14:paraId="45D6839D" w14:textId="77777777" w:rsidR="000970D7" w:rsidRDefault="000970D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18406B6" w14:textId="77777777" w:rsidR="000970D7" w:rsidRDefault="00544161">
      <w:pPr>
        <w:numPr>
          <w:ilvl w:val="0"/>
          <w:numId w:val="2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Odstoup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-li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od 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smlouvy, nen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povinen </w:t>
      </w:r>
      <w:proofErr w:type="spellStart"/>
      <w:r>
        <w:rPr>
          <w:rFonts w:ascii="Arial" w:hAnsi="Arial"/>
          <w:sz w:val="22"/>
          <w:szCs w:val="22"/>
        </w:rPr>
        <w:t>vr</w:t>
      </w:r>
      <w:r>
        <w:rPr>
          <w:rFonts w:ascii="Arial" w:hAnsi="Arial"/>
          <w:sz w:val="22"/>
          <w:szCs w:val="22"/>
        </w:rPr>
        <w:t>á</w:t>
      </w:r>
      <w:proofErr w:type="spellEnd"/>
      <w:r>
        <w:rPr>
          <w:rFonts w:ascii="Arial" w:hAnsi="Arial"/>
          <w:sz w:val="22"/>
          <w:szCs w:val="22"/>
          <w:lang w:val="fr-FR"/>
        </w:rPr>
        <w:t>tit p</w:t>
      </w:r>
      <w:proofErr w:type="spellStart"/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ijat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pen</w:t>
      </w:r>
      <w:r>
        <w:rPr>
          <w:rFonts w:ascii="Arial" w:hAnsi="Arial"/>
          <w:sz w:val="22"/>
          <w:szCs w:val="22"/>
        </w:rPr>
        <w:t>ěž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prost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edky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mu </w:t>
      </w:r>
      <w:proofErr w:type="spellStart"/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ří</w:t>
      </w:r>
      <w:proofErr w:type="spellEnd"/>
      <w:r>
        <w:rPr>
          <w:rFonts w:ascii="Arial" w:hAnsi="Arial"/>
          <w:sz w:val="22"/>
          <w:szCs w:val="22"/>
          <w:lang w:val="it-IT"/>
        </w:rPr>
        <w:t>ve, ne</w:t>
      </w:r>
      <w:r>
        <w:rPr>
          <w:rFonts w:ascii="Arial" w:hAnsi="Arial"/>
          <w:sz w:val="22"/>
          <w:szCs w:val="22"/>
        </w:rPr>
        <w:t xml:space="preserve">ž </w:t>
      </w:r>
      <w:r>
        <w:rPr>
          <w:rFonts w:ascii="Arial" w:hAnsi="Arial"/>
          <w:sz w:val="22"/>
          <w:szCs w:val="22"/>
        </w:rPr>
        <w:t>mu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nebo prok</w:t>
      </w:r>
      <w:r>
        <w:rPr>
          <w:rFonts w:ascii="Arial" w:hAnsi="Arial"/>
          <w:sz w:val="22"/>
          <w:szCs w:val="22"/>
        </w:rPr>
        <w:t>áž</w:t>
      </w:r>
      <w:r>
        <w:rPr>
          <w:rFonts w:ascii="Arial" w:hAnsi="Arial"/>
          <w:sz w:val="22"/>
          <w:szCs w:val="22"/>
        </w:rPr>
        <w:t xml:space="preserve">e,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mu odeslal.</w:t>
      </w:r>
    </w:p>
    <w:p w14:paraId="51024471" w14:textId="77777777" w:rsidR="000970D7" w:rsidRDefault="00544161">
      <w:pPr>
        <w:numPr>
          <w:ilvl w:val="0"/>
          <w:numId w:val="2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mus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tit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mu </w:t>
      </w:r>
      <w:proofErr w:type="spellStart"/>
      <w:r>
        <w:rPr>
          <w:rFonts w:ascii="Arial" w:hAnsi="Arial"/>
          <w:sz w:val="22"/>
          <w:szCs w:val="22"/>
        </w:rPr>
        <w:t>nepo</w:t>
      </w:r>
      <w:r>
        <w:rPr>
          <w:rFonts w:ascii="Arial" w:hAnsi="Arial"/>
          <w:sz w:val="22"/>
          <w:szCs w:val="22"/>
        </w:rPr>
        <w:t>š</w:t>
      </w:r>
      <w:proofErr w:type="spellEnd"/>
      <w:r>
        <w:rPr>
          <w:rFonts w:ascii="Arial" w:hAnsi="Arial"/>
          <w:sz w:val="22"/>
          <w:szCs w:val="22"/>
          <w:lang w:val="nl-NL"/>
        </w:rPr>
        <w:t>kozen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neopot</w:t>
      </w:r>
      <w:r>
        <w:rPr>
          <w:rFonts w:ascii="Arial" w:hAnsi="Arial"/>
          <w:sz w:val="22"/>
          <w:szCs w:val="22"/>
        </w:rPr>
        <w:t>ř</w:t>
      </w:r>
      <w:proofErr w:type="spellEnd"/>
      <w:r>
        <w:rPr>
          <w:rFonts w:ascii="Arial" w:hAnsi="Arial"/>
          <w:sz w:val="22"/>
          <w:szCs w:val="22"/>
          <w:lang w:val="de-DE"/>
        </w:rPr>
        <w:t>eben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a </w:t>
      </w:r>
      <w:r>
        <w:rPr>
          <w:rFonts w:ascii="Arial" w:hAnsi="Arial"/>
          <w:sz w:val="22"/>
          <w:szCs w:val="22"/>
        </w:rPr>
        <w:t>nezne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 a je-li to </w:t>
      </w:r>
      <w:proofErr w:type="spellStart"/>
      <w:r>
        <w:rPr>
          <w:rFonts w:ascii="Arial" w:hAnsi="Arial"/>
          <w:sz w:val="22"/>
          <w:szCs w:val="22"/>
        </w:rPr>
        <w:t>mo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, v 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vodn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obalu. 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rok na 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hradu 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kody vznikl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na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je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  <w:lang w:val="it-IT"/>
        </w:rPr>
        <w:t>opr</w:t>
      </w:r>
      <w:proofErr w:type="spellStart"/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proofErr w:type="spellEnd"/>
      <w:r>
        <w:rPr>
          <w:rFonts w:ascii="Arial" w:hAnsi="Arial"/>
          <w:sz w:val="22"/>
          <w:szCs w:val="22"/>
        </w:rPr>
        <w:t xml:space="preserve"> jednostrann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zapo</w:t>
      </w:r>
      <w:r>
        <w:rPr>
          <w:rFonts w:ascii="Arial" w:hAnsi="Arial"/>
          <w:sz w:val="22"/>
          <w:szCs w:val="22"/>
        </w:rPr>
        <w:t>čí</w:t>
      </w:r>
      <w:r>
        <w:rPr>
          <w:rFonts w:ascii="Arial" w:hAnsi="Arial"/>
          <w:sz w:val="22"/>
          <w:szCs w:val="22"/>
        </w:rPr>
        <w:t>st proti 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roku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na vr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cen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ceny.</w:t>
      </w:r>
    </w:p>
    <w:p w14:paraId="5F087219" w14:textId="77777777" w:rsidR="000970D7" w:rsidRDefault="00544161">
      <w:pPr>
        <w:numPr>
          <w:ilvl w:val="0"/>
          <w:numId w:val="22"/>
        </w:numPr>
        <w:spacing w:line="276" w:lineRule="auto"/>
        <w:jc w:val="both"/>
        <w:rPr>
          <w:rFonts w:ascii="Arial" w:hAnsi="Arial"/>
          <w:sz w:val="22"/>
          <w:szCs w:val="22"/>
          <w:lang w:val="de-DE"/>
        </w:rPr>
      </w:pPr>
      <w:proofErr w:type="spellStart"/>
      <w:r>
        <w:rPr>
          <w:rFonts w:ascii="Arial" w:hAnsi="Arial"/>
          <w:sz w:val="22"/>
          <w:szCs w:val="22"/>
          <w:lang w:val="de-DE"/>
        </w:rPr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je opr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 odstoupit od 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 z d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 xml:space="preserve">vodu </w:t>
      </w:r>
      <w:r>
        <w:rPr>
          <w:rFonts w:ascii="Arial" w:hAnsi="Arial"/>
          <w:sz w:val="22"/>
          <w:szCs w:val="22"/>
        </w:rPr>
        <w:t>vyprod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sob, nedostupnosti zbo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>, nebo kdy</w:t>
      </w:r>
      <w:r>
        <w:rPr>
          <w:rFonts w:ascii="Arial" w:hAnsi="Arial"/>
          <w:sz w:val="22"/>
          <w:szCs w:val="22"/>
        </w:rPr>
        <w:t xml:space="preserve">ž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robce, dovozce nebo dodavatel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proofErr w:type="spellStart"/>
      <w:r>
        <w:rPr>
          <w:rFonts w:ascii="Arial" w:hAnsi="Arial"/>
          <w:sz w:val="22"/>
          <w:szCs w:val="22"/>
          <w:lang w:val="de-DE"/>
        </w:rPr>
        <w:t>eru</w:t>
      </w:r>
      <w:proofErr w:type="spellEnd"/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  <w:lang w:val="it-IT"/>
        </w:rPr>
        <w:t>il v</w:t>
      </w:r>
      <w:proofErr w:type="spellStart"/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robu</w:t>
      </w:r>
      <w:proofErr w:type="spellEnd"/>
      <w:r>
        <w:rPr>
          <w:rFonts w:ascii="Arial" w:hAnsi="Arial"/>
          <w:sz w:val="22"/>
          <w:szCs w:val="22"/>
        </w:rPr>
        <w:t xml:space="preserve"> nebo dovoz zbo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  <w:lang w:val="de-DE"/>
        </w:rPr>
        <w:t xml:space="preserve">. </w:t>
      </w:r>
      <w:proofErr w:type="spellStart"/>
      <w:r>
        <w:rPr>
          <w:rFonts w:ascii="Arial" w:hAnsi="Arial"/>
          <w:sz w:val="22"/>
          <w:szCs w:val="22"/>
          <w:lang w:val="de-DE"/>
        </w:rPr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bezodkladn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informuje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prost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ednictv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e-</w:t>
      </w:r>
      <w:proofErr w:type="spellStart"/>
      <w:r>
        <w:rPr>
          <w:rFonts w:ascii="Arial" w:hAnsi="Arial"/>
          <w:sz w:val="22"/>
          <w:szCs w:val="22"/>
        </w:rPr>
        <w:t>mailov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adresy uveden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 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vce a vr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  <w:lang w:val="pt-PT"/>
        </w:rPr>
        <w:t>ve lh</w:t>
      </w:r>
      <w:proofErr w:type="spellStart"/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ě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14 dn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od ozn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men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 odstoupen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od 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 v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echny pen</w:t>
      </w:r>
      <w:r>
        <w:rPr>
          <w:rFonts w:ascii="Arial" w:hAnsi="Arial"/>
          <w:sz w:val="22"/>
          <w:szCs w:val="22"/>
        </w:rPr>
        <w:t>ěž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prost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edky v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etn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na dod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od 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ho na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smlouvy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ijal, a to stejn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 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sobem, pop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sobem ur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m. </w:t>
      </w:r>
    </w:p>
    <w:p w14:paraId="620E1B1F" w14:textId="77777777" w:rsidR="000970D7" w:rsidRDefault="000970D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2335FA2" w14:textId="77777777" w:rsidR="000970D7" w:rsidRDefault="00544161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VII.</w:t>
      </w:r>
    </w:p>
    <w:p w14:paraId="17E8AEDC" w14:textId="77777777" w:rsidR="000970D7" w:rsidRDefault="00544161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va z</w:t>
      </w:r>
      <w:r>
        <w:rPr>
          <w:rFonts w:ascii="Arial" w:hAnsi="Arial"/>
          <w:b/>
          <w:bCs/>
          <w:sz w:val="22"/>
          <w:szCs w:val="22"/>
        </w:rPr>
        <w:t> </w:t>
      </w:r>
      <w:proofErr w:type="spellStart"/>
      <w:r>
        <w:rPr>
          <w:rFonts w:ascii="Arial" w:hAnsi="Arial"/>
          <w:b/>
          <w:bCs/>
          <w:sz w:val="22"/>
          <w:szCs w:val="22"/>
        </w:rPr>
        <w:t>vadn</w:t>
      </w:r>
      <w:proofErr w:type="spellEnd"/>
      <w:r>
        <w:rPr>
          <w:rFonts w:ascii="Arial" w:hAnsi="Arial"/>
          <w:b/>
          <w:bCs/>
          <w:sz w:val="22"/>
          <w:szCs w:val="22"/>
          <w:lang w:val="fr-FR"/>
        </w:rPr>
        <w:t>é</w:t>
      </w:r>
      <w:r>
        <w:rPr>
          <w:rFonts w:ascii="Arial" w:hAnsi="Arial"/>
          <w:b/>
          <w:bCs/>
          <w:sz w:val="22"/>
          <w:szCs w:val="22"/>
        </w:rPr>
        <w:t>ho pln</w:t>
      </w:r>
      <w:r>
        <w:rPr>
          <w:rFonts w:ascii="Arial" w:hAnsi="Arial"/>
          <w:b/>
          <w:bCs/>
          <w:sz w:val="22"/>
          <w:szCs w:val="22"/>
        </w:rPr>
        <w:t>ě</w:t>
      </w:r>
      <w:r>
        <w:rPr>
          <w:rFonts w:ascii="Arial" w:hAnsi="Arial"/>
          <w:b/>
          <w:bCs/>
          <w:sz w:val="22"/>
          <w:szCs w:val="22"/>
        </w:rPr>
        <w:t>n</w:t>
      </w:r>
      <w:r>
        <w:rPr>
          <w:rFonts w:ascii="Arial" w:hAnsi="Arial"/>
          <w:b/>
          <w:bCs/>
          <w:sz w:val="22"/>
          <w:szCs w:val="22"/>
        </w:rPr>
        <w:t>í</w:t>
      </w:r>
    </w:p>
    <w:p w14:paraId="5488DBB4" w14:textId="77777777" w:rsidR="000970D7" w:rsidRDefault="00544161">
      <w:pPr>
        <w:numPr>
          <w:ilvl w:val="0"/>
          <w:numId w:val="30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bookmarkStart w:id="1" w:name="_headingh.30j0zll"/>
      <w:bookmarkEnd w:id="1"/>
      <w:r>
        <w:rPr>
          <w:rFonts w:ascii="Arial" w:hAnsi="Arial"/>
          <w:sz w:val="22"/>
          <w:szCs w:val="22"/>
        </w:rPr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zodpov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mu,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 xml:space="preserve">e </w:t>
      </w:r>
      <w:r>
        <w:rPr>
          <w:rFonts w:ascii="Arial" w:hAnsi="Arial"/>
          <w:sz w:val="22"/>
          <w:szCs w:val="22"/>
        </w:rPr>
        <w:t>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  <w:lang w:val="it-IT"/>
        </w:rPr>
        <w:t>i p</w:t>
      </w:r>
      <w:proofErr w:type="spellStart"/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evzet</w:t>
      </w:r>
      <w:r>
        <w:rPr>
          <w:rFonts w:ascii="Arial" w:hAnsi="Arial"/>
          <w:sz w:val="22"/>
          <w:szCs w:val="22"/>
        </w:rPr>
        <w:t>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nem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 xml:space="preserve">vady. </w:t>
      </w:r>
      <w:proofErr w:type="spellStart"/>
      <w:r>
        <w:rPr>
          <w:rFonts w:ascii="Arial" w:hAnsi="Arial"/>
          <w:sz w:val="22"/>
          <w:szCs w:val="22"/>
        </w:rPr>
        <w:t>Zejm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na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odpov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mu,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v dob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, kdy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evzal</w:t>
      </w:r>
    </w:p>
    <w:p w14:paraId="2161618F" w14:textId="77777777" w:rsidR="000970D7" w:rsidRDefault="00544161">
      <w:pPr>
        <w:numPr>
          <w:ilvl w:val="0"/>
          <w:numId w:val="27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 xml:space="preserve">vlastnosti,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si strany ujednaly, a chyb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-li ujedn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, m</w:t>
      </w:r>
      <w:r>
        <w:rPr>
          <w:rFonts w:ascii="Arial" w:hAnsi="Arial"/>
          <w:sz w:val="22"/>
          <w:szCs w:val="22"/>
        </w:rPr>
        <w:t xml:space="preserve">á </w:t>
      </w:r>
      <w:proofErr w:type="spellStart"/>
      <w:r>
        <w:rPr>
          <w:rFonts w:ascii="Arial" w:hAnsi="Arial"/>
          <w:sz w:val="22"/>
          <w:szCs w:val="22"/>
        </w:rPr>
        <w:t>takov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vlastnosti,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nebo 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 xml:space="preserve">robce popsal nebo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ek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val s ohledem na povahu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a na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reklamy jimi prov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,</w:t>
      </w:r>
    </w:p>
    <w:p w14:paraId="2FE86445" w14:textId="77777777" w:rsidR="000970D7" w:rsidRDefault="00544161">
      <w:pPr>
        <w:numPr>
          <w:ilvl w:val="0"/>
          <w:numId w:val="27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se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hod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k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elu, kter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pro jeho pou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  <w:lang w:val="fr-FR"/>
        </w:rPr>
        <w:t>uv</w:t>
      </w:r>
      <w:proofErr w:type="spellStart"/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nebo ke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mu se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tohoto druhu obvykle pou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,</w:t>
      </w:r>
    </w:p>
    <w:p w14:paraId="015B8330" w14:textId="77777777" w:rsidR="000970D7" w:rsidRDefault="00544161">
      <w:pPr>
        <w:numPr>
          <w:ilvl w:val="0"/>
          <w:numId w:val="27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odpov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jakost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nebo proveden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smluven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mu </w:t>
      </w:r>
      <w:r>
        <w:rPr>
          <w:rFonts w:ascii="Arial" w:hAnsi="Arial"/>
          <w:sz w:val="22"/>
          <w:szCs w:val="22"/>
        </w:rPr>
        <w:t>vzorku nebo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edloze, byla-li jakost nebo proveden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ur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eno podle smluven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vzorku nebo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edlohy,</w:t>
      </w:r>
    </w:p>
    <w:p w14:paraId="2EC46CEE" w14:textId="77777777" w:rsidR="000970D7" w:rsidRDefault="00544161">
      <w:pPr>
        <w:numPr>
          <w:ilvl w:val="0"/>
          <w:numId w:val="27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v odpov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daj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mno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stv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, m</w:t>
      </w:r>
      <w:r>
        <w:rPr>
          <w:rFonts w:ascii="Arial" w:hAnsi="Arial"/>
          <w:sz w:val="22"/>
          <w:szCs w:val="22"/>
        </w:rPr>
        <w:t>íř</w:t>
      </w:r>
      <w:r>
        <w:rPr>
          <w:rFonts w:ascii="Arial" w:hAnsi="Arial"/>
          <w:sz w:val="22"/>
          <w:szCs w:val="22"/>
        </w:rPr>
        <w:t>e nebo hmotnosti a</w:t>
      </w:r>
    </w:p>
    <w:p w14:paraId="4093AB8C" w14:textId="77777777" w:rsidR="000970D7" w:rsidRDefault="00544161">
      <w:pPr>
        <w:numPr>
          <w:ilvl w:val="0"/>
          <w:numId w:val="27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vyhovuje po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adavk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  <w:lang w:val="pt-PT"/>
        </w:rPr>
        <w:t>m pr</w:t>
      </w:r>
      <w:proofErr w:type="spellStart"/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</w:t>
      </w:r>
      <w:proofErr w:type="spellEnd"/>
      <w:r>
        <w:rPr>
          <w:rFonts w:ascii="Arial" w:hAnsi="Arial"/>
          <w:sz w:val="22"/>
          <w:szCs w:val="22"/>
        </w:rPr>
        <w:t xml:space="preserve">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edpis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.</w:t>
      </w:r>
    </w:p>
    <w:p w14:paraId="7C28EAF7" w14:textId="77777777" w:rsidR="000970D7" w:rsidRDefault="00544161">
      <w:pPr>
        <w:numPr>
          <w:ilvl w:val="0"/>
          <w:numId w:val="31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Povinnosti z </w:t>
      </w:r>
      <w:proofErr w:type="spellStart"/>
      <w:r>
        <w:rPr>
          <w:rFonts w:ascii="Arial" w:hAnsi="Arial"/>
          <w:sz w:val="22"/>
          <w:szCs w:val="22"/>
        </w:rPr>
        <w:t>vadn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pln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proofErr w:type="spellStart"/>
      <w:r>
        <w:rPr>
          <w:rFonts w:ascii="Arial" w:hAnsi="Arial"/>
          <w:sz w:val="22"/>
          <w:szCs w:val="22"/>
        </w:rPr>
        <w:t>nejm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 xml:space="preserve">v </w:t>
      </w:r>
      <w:proofErr w:type="spellStart"/>
      <w:r>
        <w:rPr>
          <w:rFonts w:ascii="Arial" w:hAnsi="Arial"/>
          <w:sz w:val="22"/>
          <w:szCs w:val="22"/>
        </w:rPr>
        <w:t>takov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rozsahu, v jak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trvaj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povinnosti z </w:t>
      </w:r>
      <w:proofErr w:type="spellStart"/>
      <w:r>
        <w:rPr>
          <w:rFonts w:ascii="Arial" w:hAnsi="Arial"/>
          <w:sz w:val="22"/>
          <w:szCs w:val="22"/>
        </w:rPr>
        <w:t>vadn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pln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robce</w:t>
      </w:r>
      <w:r>
        <w:rPr>
          <w:rFonts w:ascii="Arial" w:hAnsi="Arial"/>
          <w:sz w:val="22"/>
          <w:szCs w:val="22"/>
        </w:rPr>
        <w:t>.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je jinak opr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 uplatnit 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vo z vady, kter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se vyskytne u spot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ebn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v dob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 xml:space="preserve">dvaceti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  <w:lang w:val="en-US"/>
        </w:rPr>
        <w:t>ty</w:t>
      </w:r>
      <w:r>
        <w:rPr>
          <w:rFonts w:ascii="Arial" w:hAnsi="Arial"/>
          <w:sz w:val="22"/>
          <w:szCs w:val="22"/>
        </w:rPr>
        <w:t xml:space="preserve">ř 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od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evzet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. </w:t>
      </w:r>
    </w:p>
    <w:p w14:paraId="48CB0ACE" w14:textId="77777777" w:rsidR="000970D7" w:rsidRDefault="00544161">
      <w:pPr>
        <w:numPr>
          <w:ilvl w:val="0"/>
          <w:numId w:val="3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Je-li na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  <w:lang w:val="nl-NL"/>
        </w:rPr>
        <w:t>van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zbo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>, na jeho obalu, v 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vodu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ipojen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mu ke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nebo v reklam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v souladu s jin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mi 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  <w:lang w:val="it-IT"/>
        </w:rPr>
        <w:t>mi p</w:t>
      </w:r>
      <w:proofErr w:type="spellStart"/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edpisy</w:t>
      </w:r>
      <w:proofErr w:type="spellEnd"/>
      <w:r>
        <w:rPr>
          <w:rFonts w:ascii="Arial" w:hAnsi="Arial"/>
          <w:sz w:val="22"/>
          <w:szCs w:val="22"/>
        </w:rPr>
        <w:t xml:space="preserve"> uvedena doba, po kterou lze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  <w:lang w:val="fr-FR"/>
        </w:rPr>
        <w:t>pou</w:t>
      </w:r>
      <w:proofErr w:type="spellStart"/>
      <w:r>
        <w:rPr>
          <w:rFonts w:ascii="Arial" w:hAnsi="Arial"/>
          <w:sz w:val="22"/>
          <w:szCs w:val="22"/>
        </w:rPr>
        <w:t>ží</w:t>
      </w:r>
      <w:proofErr w:type="spellEnd"/>
      <w:r>
        <w:rPr>
          <w:rFonts w:ascii="Arial" w:hAnsi="Arial"/>
          <w:sz w:val="22"/>
          <w:szCs w:val="22"/>
          <w:lang w:val="fr-FR"/>
        </w:rPr>
        <w:t>t, pou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ij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se ustanoven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ruce za jakost.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rukou za jakost se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zavazuje,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bude po ur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itou dobu 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sobil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  <w:lang w:val="fr-FR"/>
        </w:rPr>
        <w:t>k pou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pro </w:t>
      </w:r>
      <w:r>
        <w:rPr>
          <w:rFonts w:ascii="Arial" w:hAnsi="Arial"/>
          <w:sz w:val="22"/>
          <w:szCs w:val="22"/>
        </w:rPr>
        <w:t>obvykl</w:t>
      </w:r>
      <w:r>
        <w:rPr>
          <w:rFonts w:ascii="Arial" w:hAnsi="Arial"/>
          <w:sz w:val="22"/>
          <w:szCs w:val="22"/>
        </w:rPr>
        <w:t>ý úč</w:t>
      </w:r>
      <w:r>
        <w:rPr>
          <w:rFonts w:ascii="Arial" w:hAnsi="Arial"/>
          <w:sz w:val="22"/>
          <w:szCs w:val="22"/>
        </w:rPr>
        <w:t xml:space="preserve">el nebo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si zachov</w:t>
      </w:r>
      <w:r>
        <w:rPr>
          <w:rFonts w:ascii="Arial" w:hAnsi="Arial"/>
          <w:sz w:val="22"/>
          <w:szCs w:val="22"/>
        </w:rPr>
        <w:t xml:space="preserve">á </w:t>
      </w:r>
      <w:proofErr w:type="spellStart"/>
      <w:r>
        <w:rPr>
          <w:rFonts w:ascii="Arial" w:hAnsi="Arial"/>
          <w:sz w:val="22"/>
          <w:szCs w:val="22"/>
        </w:rPr>
        <w:t>obvykl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vlastnosti. Vytkl-li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mu vadu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  <w:lang w:val="it-IT"/>
        </w:rPr>
        <w:t>opr</w:t>
      </w:r>
      <w:proofErr w:type="spellStart"/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ě</w:t>
      </w:r>
      <w:proofErr w:type="spellEnd"/>
      <w:r>
        <w:rPr>
          <w:rFonts w:ascii="Arial" w:hAnsi="Arial"/>
          <w:sz w:val="22"/>
          <w:szCs w:val="22"/>
        </w:rPr>
        <w:t>, neb</w:t>
      </w:r>
      <w:r>
        <w:rPr>
          <w:rFonts w:ascii="Arial" w:hAnsi="Arial"/>
          <w:sz w:val="22"/>
          <w:szCs w:val="22"/>
        </w:rPr>
        <w:t xml:space="preserve">ěží </w:t>
      </w:r>
      <w:r>
        <w:rPr>
          <w:rFonts w:ascii="Arial" w:hAnsi="Arial"/>
          <w:sz w:val="22"/>
          <w:szCs w:val="22"/>
          <w:lang w:val="pt-PT"/>
        </w:rPr>
        <w:t>lh</w:t>
      </w:r>
      <w:proofErr w:type="spellStart"/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ta</w:t>
      </w:r>
      <w:proofErr w:type="spellEnd"/>
      <w:r>
        <w:rPr>
          <w:rFonts w:ascii="Arial" w:hAnsi="Arial"/>
          <w:sz w:val="22"/>
          <w:szCs w:val="22"/>
        </w:rPr>
        <w:t xml:space="preserve"> pro uplatn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v z </w:t>
      </w:r>
      <w:proofErr w:type="spellStart"/>
      <w:r>
        <w:rPr>
          <w:rFonts w:ascii="Arial" w:hAnsi="Arial"/>
          <w:sz w:val="22"/>
          <w:szCs w:val="22"/>
        </w:rPr>
        <w:t>vadn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pln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ani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ru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doba po dobu, po kterou nem</w:t>
      </w:r>
      <w:r>
        <w:rPr>
          <w:rFonts w:ascii="Arial" w:hAnsi="Arial"/>
          <w:sz w:val="22"/>
          <w:szCs w:val="22"/>
        </w:rPr>
        <w:t>ůž</w:t>
      </w:r>
      <w:r>
        <w:rPr>
          <w:rFonts w:ascii="Arial" w:hAnsi="Arial"/>
          <w:sz w:val="22"/>
          <w:szCs w:val="22"/>
        </w:rPr>
        <w:t>e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proofErr w:type="spellStart"/>
      <w:r>
        <w:rPr>
          <w:rFonts w:ascii="Arial" w:hAnsi="Arial"/>
          <w:sz w:val="22"/>
          <w:szCs w:val="22"/>
        </w:rPr>
        <w:t>vadn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u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 xml:space="preserve">vat. </w:t>
      </w:r>
    </w:p>
    <w:p w14:paraId="306A4B17" w14:textId="77777777" w:rsidR="000970D7" w:rsidRDefault="00544161">
      <w:pPr>
        <w:numPr>
          <w:ilvl w:val="0"/>
          <w:numId w:val="3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Ustanoven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uveden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edchoz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odstavci obchodn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podm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nek se nepou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ij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u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  <w:lang w:val="nl-NL"/>
        </w:rPr>
        <w:t>van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za ni</w:t>
      </w:r>
      <w:r>
        <w:rPr>
          <w:rFonts w:ascii="Arial" w:hAnsi="Arial"/>
          <w:sz w:val="22"/>
          <w:szCs w:val="22"/>
        </w:rPr>
        <w:t xml:space="preserve">žší </w:t>
      </w:r>
      <w:r>
        <w:rPr>
          <w:rFonts w:ascii="Arial" w:hAnsi="Arial"/>
          <w:sz w:val="22"/>
          <w:szCs w:val="22"/>
        </w:rPr>
        <w:t>cenu na vadu, pro kterou byla ni</w:t>
      </w:r>
      <w:r>
        <w:rPr>
          <w:rFonts w:ascii="Arial" w:hAnsi="Arial"/>
          <w:sz w:val="22"/>
          <w:szCs w:val="22"/>
        </w:rPr>
        <w:t xml:space="preserve">žší </w:t>
      </w:r>
      <w:r>
        <w:rPr>
          <w:rFonts w:ascii="Arial" w:hAnsi="Arial"/>
          <w:sz w:val="22"/>
          <w:szCs w:val="22"/>
        </w:rPr>
        <w:t>cena ujedn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na, na </w:t>
      </w:r>
      <w:proofErr w:type="spellStart"/>
      <w:r>
        <w:rPr>
          <w:rFonts w:ascii="Arial" w:hAnsi="Arial"/>
          <w:sz w:val="22"/>
          <w:szCs w:val="22"/>
        </w:rPr>
        <w:t>opot</w:t>
      </w:r>
      <w:r>
        <w:rPr>
          <w:rFonts w:ascii="Arial" w:hAnsi="Arial"/>
          <w:sz w:val="22"/>
          <w:szCs w:val="22"/>
        </w:rPr>
        <w:t>ř</w:t>
      </w:r>
      <w:proofErr w:type="spellEnd"/>
      <w:r>
        <w:rPr>
          <w:rFonts w:ascii="Arial" w:hAnsi="Arial"/>
          <w:sz w:val="22"/>
          <w:szCs w:val="22"/>
          <w:lang w:val="de-DE"/>
        </w:rPr>
        <w:t>eben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jeho obvykl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  <w:lang w:val="pt-PT"/>
        </w:rPr>
        <w:t>m u</w:t>
      </w:r>
      <w:proofErr w:type="spellStart"/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</w:t>
      </w:r>
      <w:proofErr w:type="spellEnd"/>
      <w:r>
        <w:rPr>
          <w:rFonts w:ascii="Arial" w:hAnsi="Arial"/>
          <w:sz w:val="22"/>
          <w:szCs w:val="22"/>
        </w:rPr>
        <w:t>, u pou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na vadu odpov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daj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proofErr w:type="spellStart"/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íř</w:t>
      </w:r>
      <w:proofErr w:type="spellEnd"/>
      <w:r>
        <w:rPr>
          <w:rFonts w:ascii="Arial" w:hAnsi="Arial"/>
          <w:sz w:val="22"/>
          <w:szCs w:val="22"/>
          <w:lang w:val="fr-FR"/>
        </w:rPr>
        <w:t>e pou</w:t>
      </w:r>
      <w:proofErr w:type="spellStart"/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nebo </w:t>
      </w:r>
      <w:proofErr w:type="spellStart"/>
      <w:r>
        <w:rPr>
          <w:rFonts w:ascii="Arial" w:hAnsi="Arial"/>
          <w:sz w:val="22"/>
          <w:szCs w:val="22"/>
        </w:rPr>
        <w:t>opot</w:t>
      </w:r>
      <w:r>
        <w:rPr>
          <w:rFonts w:ascii="Arial" w:hAnsi="Arial"/>
          <w:sz w:val="22"/>
          <w:szCs w:val="22"/>
        </w:rPr>
        <w:t>ř</w:t>
      </w:r>
      <w:proofErr w:type="spellEnd"/>
      <w:r>
        <w:rPr>
          <w:rFonts w:ascii="Arial" w:hAnsi="Arial"/>
          <w:sz w:val="22"/>
          <w:szCs w:val="22"/>
          <w:lang w:val="de-DE"/>
        </w:rPr>
        <w:t>eben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, kterou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lo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  <w:lang w:val="it-IT"/>
        </w:rPr>
        <w:t>i p</w:t>
      </w:r>
      <w:proofErr w:type="spellStart"/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evzet</w:t>
      </w:r>
      <w:r>
        <w:rPr>
          <w:rFonts w:ascii="Arial" w:hAnsi="Arial"/>
          <w:sz w:val="22"/>
          <w:szCs w:val="22"/>
        </w:rPr>
        <w:t>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m, nebo vypl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-li to z povahy zbo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>. 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vo z </w:t>
      </w:r>
      <w:proofErr w:type="spellStart"/>
      <w:r>
        <w:rPr>
          <w:rFonts w:ascii="Arial" w:hAnsi="Arial"/>
          <w:sz w:val="22"/>
          <w:szCs w:val="22"/>
        </w:rPr>
        <w:t>vadn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pln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mu nen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le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>, pokud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  <w:lang w:val="en-US"/>
        </w:rPr>
        <w:t>ed p</w:t>
      </w:r>
      <w:proofErr w:type="spellStart"/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evzet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</w:t>
      </w:r>
      <w:proofErr w:type="spellEnd"/>
      <w:r>
        <w:rPr>
          <w:rFonts w:ascii="Arial" w:hAnsi="Arial"/>
          <w:sz w:val="22"/>
          <w:szCs w:val="22"/>
        </w:rPr>
        <w:t xml:space="preserve">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l,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vadu, anebo pokud vadu s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m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sobil.</w:t>
      </w:r>
    </w:p>
    <w:p w14:paraId="78CF8B6B" w14:textId="77777777" w:rsidR="000970D7" w:rsidRDefault="00544161">
      <w:pPr>
        <w:numPr>
          <w:ilvl w:val="0"/>
          <w:numId w:val="3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skytu vady m</w:t>
      </w:r>
      <w:r>
        <w:rPr>
          <w:rFonts w:ascii="Arial" w:hAnsi="Arial"/>
          <w:sz w:val="22"/>
          <w:szCs w:val="22"/>
        </w:rPr>
        <w:t>ůž</w:t>
      </w:r>
      <w:r>
        <w:rPr>
          <w:rFonts w:ascii="Arial" w:hAnsi="Arial"/>
          <w:sz w:val="22"/>
          <w:szCs w:val="22"/>
        </w:rPr>
        <w:t xml:space="preserve">e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mu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edlo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it reklamaci a po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adovat</w:t>
      </w:r>
    </w:p>
    <w:p w14:paraId="4D246E73" w14:textId="77777777" w:rsidR="000970D7" w:rsidRDefault="00544161">
      <w:pPr>
        <w:numPr>
          <w:ilvl w:val="0"/>
          <w:numId w:val="33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nu za nov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zbo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>,</w:t>
      </w:r>
    </w:p>
    <w:p w14:paraId="09ADFEE2" w14:textId="77777777" w:rsidR="000970D7" w:rsidRDefault="00544161">
      <w:pPr>
        <w:numPr>
          <w:ilvl w:val="0"/>
          <w:numId w:val="33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opravu zbo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>,</w:t>
      </w:r>
    </w:p>
    <w:p w14:paraId="7317D40E" w14:textId="77777777" w:rsidR="000970D7" w:rsidRDefault="00544161">
      <w:pPr>
        <w:numPr>
          <w:ilvl w:val="0"/>
          <w:numId w:val="33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im</w:t>
      </w:r>
      <w:r>
        <w:rPr>
          <w:rFonts w:ascii="Arial" w:hAnsi="Arial"/>
          <w:sz w:val="22"/>
          <w:szCs w:val="22"/>
        </w:rPr>
        <w:t>ěř</w:t>
      </w:r>
      <w:r>
        <w:rPr>
          <w:rFonts w:ascii="Arial" w:hAnsi="Arial"/>
          <w:sz w:val="22"/>
          <w:szCs w:val="22"/>
        </w:rPr>
        <w:t>enou slevu z 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ceny, </w:t>
      </w:r>
    </w:p>
    <w:p w14:paraId="742F0083" w14:textId="77777777" w:rsidR="000970D7" w:rsidRDefault="00544161">
      <w:pPr>
        <w:numPr>
          <w:ilvl w:val="0"/>
          <w:numId w:val="33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odstoupen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od smlouvy.</w:t>
      </w:r>
    </w:p>
    <w:p w14:paraId="4A33A34A" w14:textId="77777777" w:rsidR="000970D7" w:rsidRDefault="00544161">
      <w:pPr>
        <w:numPr>
          <w:ilvl w:val="0"/>
          <w:numId w:val="34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vo odstoupit od smlouvy, </w:t>
      </w:r>
    </w:p>
    <w:p w14:paraId="3A0C37E8" w14:textId="77777777" w:rsidR="000970D7" w:rsidRDefault="00544161">
      <w:pPr>
        <w:numPr>
          <w:ilvl w:val="0"/>
          <w:numId w:val="3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pokud m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 xml:space="preserve">podstatnou vadu, </w:t>
      </w:r>
    </w:p>
    <w:p w14:paraId="01C999F3" w14:textId="77777777" w:rsidR="000970D7" w:rsidRDefault="00544161">
      <w:pPr>
        <w:numPr>
          <w:ilvl w:val="0"/>
          <w:numId w:val="3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pokud nem</w:t>
      </w:r>
      <w:r>
        <w:rPr>
          <w:rFonts w:ascii="Arial" w:hAnsi="Arial"/>
          <w:sz w:val="22"/>
          <w:szCs w:val="22"/>
        </w:rPr>
        <w:t>ůž</w:t>
      </w:r>
      <w:r>
        <w:rPr>
          <w:rFonts w:ascii="Arial" w:hAnsi="Arial"/>
          <w:sz w:val="22"/>
          <w:szCs w:val="22"/>
        </w:rPr>
        <w:t>e 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c </w:t>
      </w:r>
      <w:r>
        <w:rPr>
          <w:rFonts w:ascii="Arial" w:hAnsi="Arial"/>
          <w:sz w:val="22"/>
          <w:szCs w:val="22"/>
        </w:rPr>
        <w:t>řá</w:t>
      </w:r>
      <w:r>
        <w:rPr>
          <w:rFonts w:ascii="Arial" w:hAnsi="Arial"/>
          <w:sz w:val="22"/>
          <w:szCs w:val="22"/>
        </w:rPr>
        <w:t>dn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u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 xml:space="preserve">vat pro </w:t>
      </w:r>
      <w:r>
        <w:rPr>
          <w:rFonts w:ascii="Arial" w:hAnsi="Arial"/>
          <w:sz w:val="22"/>
          <w:szCs w:val="22"/>
        </w:rPr>
        <w:t>opakovan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skyt vady nebo vad po oprav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, </w:t>
      </w:r>
    </w:p>
    <w:p w14:paraId="2E23AA83" w14:textId="77777777" w:rsidR="000970D7" w:rsidRDefault="00544161">
      <w:pPr>
        <w:numPr>
          <w:ilvl w:val="0"/>
          <w:numId w:val="3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 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ší</w:t>
      </w:r>
      <w:r>
        <w:rPr>
          <w:rFonts w:ascii="Arial" w:hAnsi="Arial"/>
          <w:sz w:val="22"/>
          <w:szCs w:val="22"/>
        </w:rPr>
        <w:t>m po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tu vad zbo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>.</w:t>
      </w:r>
    </w:p>
    <w:p w14:paraId="29513604" w14:textId="77777777" w:rsidR="000970D7" w:rsidRDefault="00544161">
      <w:pPr>
        <w:numPr>
          <w:ilvl w:val="0"/>
          <w:numId w:val="37"/>
        </w:numPr>
        <w:spacing w:line="276" w:lineRule="auto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Podstatn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je </w:t>
      </w:r>
      <w:proofErr w:type="spellStart"/>
      <w:r>
        <w:rPr>
          <w:rFonts w:ascii="Arial" w:hAnsi="Arial"/>
          <w:sz w:val="22"/>
          <w:szCs w:val="22"/>
        </w:rPr>
        <w:t>takov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poru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smlouvy, o 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 xml:space="preserve">ž </w:t>
      </w:r>
      <w:r>
        <w:rPr>
          <w:rFonts w:ascii="Arial" w:hAnsi="Arial"/>
          <w:sz w:val="22"/>
          <w:szCs w:val="22"/>
        </w:rPr>
        <w:t>strana poru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smlouvu ji</w:t>
      </w:r>
      <w:r>
        <w:rPr>
          <w:rFonts w:ascii="Arial" w:hAnsi="Arial"/>
          <w:sz w:val="22"/>
          <w:szCs w:val="22"/>
        </w:rPr>
        <w:t xml:space="preserve">ž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 uzav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 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la nebo musela 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t,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by druh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strana smlouvu neuzav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ela, pokud by toto poru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  <w:lang w:val="da-DK"/>
        </w:rPr>
        <w:t>edv</w:t>
      </w:r>
      <w:proofErr w:type="spellStart"/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dala</w:t>
      </w:r>
      <w:proofErr w:type="spellEnd"/>
      <w:r>
        <w:rPr>
          <w:rFonts w:ascii="Arial" w:hAnsi="Arial"/>
          <w:sz w:val="22"/>
          <w:szCs w:val="22"/>
        </w:rPr>
        <w:t xml:space="preserve">. </w:t>
      </w:r>
    </w:p>
    <w:p w14:paraId="2B91FA71" w14:textId="77777777" w:rsidR="000970D7" w:rsidRDefault="00544161">
      <w:pPr>
        <w:numPr>
          <w:ilvl w:val="0"/>
          <w:numId w:val="3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 vady, kter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znamen</w:t>
      </w:r>
      <w:r>
        <w:rPr>
          <w:rFonts w:ascii="Arial" w:hAnsi="Arial"/>
          <w:sz w:val="22"/>
          <w:szCs w:val="22"/>
        </w:rPr>
        <w:t xml:space="preserve">á </w:t>
      </w:r>
      <w:proofErr w:type="spellStart"/>
      <w:r>
        <w:rPr>
          <w:rFonts w:ascii="Arial" w:hAnsi="Arial"/>
          <w:sz w:val="22"/>
          <w:szCs w:val="22"/>
        </w:rPr>
        <w:t>nepodstatn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poru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smlouvy (bez ohledu na to, jde-li o vadu odstranitelnou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 neodstranitelnou), m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rok na odstran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vady nebo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im</w:t>
      </w:r>
      <w:r>
        <w:rPr>
          <w:rFonts w:ascii="Arial" w:hAnsi="Arial"/>
          <w:sz w:val="22"/>
          <w:szCs w:val="22"/>
        </w:rPr>
        <w:t>ěř</w:t>
      </w:r>
      <w:r>
        <w:rPr>
          <w:rFonts w:ascii="Arial" w:hAnsi="Arial"/>
          <w:sz w:val="22"/>
          <w:szCs w:val="22"/>
        </w:rPr>
        <w:t>enou slevu z 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ceny. </w:t>
      </w:r>
    </w:p>
    <w:p w14:paraId="1A41835D" w14:textId="77777777" w:rsidR="000970D7" w:rsidRDefault="00544161">
      <w:pPr>
        <w:numPr>
          <w:ilvl w:val="0"/>
          <w:numId w:val="3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Vyskytla-li se odstraniteln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 xml:space="preserve">vada po </w:t>
      </w:r>
      <w:r>
        <w:rPr>
          <w:rFonts w:ascii="Arial" w:hAnsi="Arial"/>
          <w:sz w:val="22"/>
          <w:szCs w:val="22"/>
        </w:rPr>
        <w:t>oprav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opakovan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(obvykle 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reklamace pro stejnou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vadu nebo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tvrt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 xml:space="preserve">pro </w:t>
      </w:r>
      <w:proofErr w:type="spellStart"/>
      <w:r>
        <w:rPr>
          <w:rFonts w:ascii="Arial" w:hAnsi="Arial"/>
          <w:sz w:val="22"/>
          <w:szCs w:val="22"/>
        </w:rPr>
        <w:t>odli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vady) nebo m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ší </w:t>
      </w:r>
      <w:r>
        <w:rPr>
          <w:rFonts w:ascii="Arial" w:hAnsi="Arial"/>
          <w:sz w:val="22"/>
          <w:szCs w:val="22"/>
        </w:rPr>
        <w:t>po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 xml:space="preserve">et vad (zpravidla </w:t>
      </w:r>
      <w:proofErr w:type="spellStart"/>
      <w:r>
        <w:rPr>
          <w:rFonts w:ascii="Arial" w:hAnsi="Arial"/>
          <w:sz w:val="22"/>
          <w:szCs w:val="22"/>
        </w:rPr>
        <w:t>nejm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 vady sou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asn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), m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vo uplatnit po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adavek na slevu z 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ceny, 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nu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 xml:space="preserve">nebo </w:t>
      </w:r>
      <w:r>
        <w:rPr>
          <w:rFonts w:ascii="Arial" w:hAnsi="Arial"/>
          <w:sz w:val="22"/>
          <w:szCs w:val="22"/>
        </w:rPr>
        <w:t>odstoupit od smlouvy.</w:t>
      </w:r>
    </w:p>
    <w:p w14:paraId="5E59571B" w14:textId="77777777" w:rsidR="000970D7" w:rsidRDefault="00544161">
      <w:pPr>
        <w:numPr>
          <w:ilvl w:val="0"/>
          <w:numId w:val="3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 uplatn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reklamace je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povinen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mu sd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lit, jak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vo si zvolil. Zm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na volby bez souhlasu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je mo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 xml:space="preserve">jen tehdy, </w:t>
      </w:r>
      <w:r>
        <w:rPr>
          <w:rFonts w:ascii="Arial" w:hAnsi="Arial"/>
          <w:sz w:val="22"/>
          <w:szCs w:val="22"/>
        </w:rPr>
        <w:t>žá</w:t>
      </w:r>
      <w:r>
        <w:rPr>
          <w:rFonts w:ascii="Arial" w:hAnsi="Arial"/>
          <w:sz w:val="22"/>
          <w:szCs w:val="22"/>
        </w:rPr>
        <w:t xml:space="preserve">dal-li </w:t>
      </w:r>
      <w:r>
        <w:rPr>
          <w:rFonts w:ascii="Arial" w:hAnsi="Arial"/>
          <w:sz w:val="22"/>
          <w:szCs w:val="22"/>
        </w:rPr>
        <w:lastRenderedPageBreak/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opravu vady, kter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se uk</w:t>
      </w:r>
      <w:r>
        <w:rPr>
          <w:rFonts w:ascii="Arial" w:hAnsi="Arial"/>
          <w:sz w:val="22"/>
          <w:szCs w:val="22"/>
        </w:rPr>
        <w:t>áž</w:t>
      </w:r>
      <w:r>
        <w:rPr>
          <w:rFonts w:ascii="Arial" w:hAnsi="Arial"/>
          <w:sz w:val="22"/>
          <w:szCs w:val="22"/>
        </w:rPr>
        <w:t>e b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t neodstraniteln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. Nezvol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-li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  <w:lang w:val="it-IT"/>
        </w:rPr>
        <w:t>si sv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vo z </w:t>
      </w:r>
      <w:proofErr w:type="spellStart"/>
      <w:r>
        <w:rPr>
          <w:rFonts w:ascii="Arial" w:hAnsi="Arial"/>
          <w:sz w:val="22"/>
          <w:szCs w:val="22"/>
        </w:rPr>
        <w:t>podstatn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poru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 v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  <w:lang w:val="pt-PT"/>
        </w:rPr>
        <w:t>as, m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 stejn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jako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 xml:space="preserve">i </w:t>
      </w:r>
      <w:proofErr w:type="spellStart"/>
      <w:r>
        <w:rPr>
          <w:rFonts w:ascii="Arial" w:hAnsi="Arial"/>
          <w:sz w:val="22"/>
          <w:szCs w:val="22"/>
        </w:rPr>
        <w:t>nepodstatn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poru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smlouvy. </w:t>
      </w:r>
    </w:p>
    <w:p w14:paraId="246F9C39" w14:textId="77777777" w:rsidR="000970D7" w:rsidRDefault="00544161">
      <w:pPr>
        <w:numPr>
          <w:ilvl w:val="0"/>
          <w:numId w:val="3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-li oprava nebo 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na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mo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, na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odstoupen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od smlouvy m</w:t>
      </w:r>
      <w:r>
        <w:rPr>
          <w:rFonts w:ascii="Arial" w:hAnsi="Arial"/>
          <w:sz w:val="22"/>
          <w:szCs w:val="22"/>
        </w:rPr>
        <w:t>ůž</w:t>
      </w:r>
      <w:r>
        <w:rPr>
          <w:rFonts w:ascii="Arial" w:hAnsi="Arial"/>
          <w:sz w:val="22"/>
          <w:szCs w:val="22"/>
        </w:rPr>
        <w:t>e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adovat vr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cen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ceny v pln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ýš</w:t>
      </w:r>
      <w:r>
        <w:rPr>
          <w:rFonts w:ascii="Arial" w:hAnsi="Arial"/>
          <w:sz w:val="22"/>
          <w:szCs w:val="22"/>
          <w:lang w:val="it-IT"/>
        </w:rPr>
        <w:t xml:space="preserve">i. </w:t>
      </w:r>
    </w:p>
    <w:p w14:paraId="68C90262" w14:textId="77777777" w:rsidR="000970D7" w:rsidRDefault="00544161">
      <w:pPr>
        <w:numPr>
          <w:ilvl w:val="0"/>
          <w:numId w:val="3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Pokud </w:t>
      </w:r>
      <w:r>
        <w:rPr>
          <w:rFonts w:ascii="Arial" w:hAnsi="Arial"/>
          <w:sz w:val="22"/>
          <w:szCs w:val="22"/>
        </w:rPr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prok</w:t>
      </w:r>
      <w:r>
        <w:rPr>
          <w:rFonts w:ascii="Arial" w:hAnsi="Arial"/>
          <w:sz w:val="22"/>
          <w:szCs w:val="22"/>
        </w:rPr>
        <w:t>áž</w:t>
      </w:r>
      <w:r>
        <w:rPr>
          <w:rFonts w:ascii="Arial" w:hAnsi="Arial"/>
          <w:sz w:val="22"/>
          <w:szCs w:val="22"/>
        </w:rPr>
        <w:t xml:space="preserve">e,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  <w:lang w:val="en-US"/>
        </w:rPr>
        <w:t>ed p</w:t>
      </w:r>
      <w:proofErr w:type="spellStart"/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evzet</w:t>
      </w:r>
      <w:r>
        <w:rPr>
          <w:rFonts w:ascii="Arial" w:hAnsi="Arial"/>
          <w:sz w:val="22"/>
          <w:szCs w:val="22"/>
        </w:rPr>
        <w:t>í</w:t>
      </w:r>
      <w:proofErr w:type="spellEnd"/>
      <w:r>
        <w:rPr>
          <w:rFonts w:ascii="Arial" w:hAnsi="Arial"/>
          <w:sz w:val="22"/>
          <w:szCs w:val="22"/>
          <w:lang w:val="pt-PT"/>
        </w:rPr>
        <w:t>m o vad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l nebo ji s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m 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sobil, nen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povinen 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roku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vyhov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t. </w:t>
      </w:r>
    </w:p>
    <w:p w14:paraId="026D54FA" w14:textId="77777777" w:rsidR="000970D7" w:rsidRDefault="00544161">
      <w:pPr>
        <w:numPr>
          <w:ilvl w:val="0"/>
          <w:numId w:val="3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nem</w:t>
      </w:r>
      <w:r>
        <w:rPr>
          <w:rFonts w:ascii="Arial" w:hAnsi="Arial"/>
          <w:sz w:val="22"/>
          <w:szCs w:val="22"/>
        </w:rPr>
        <w:t>ůž</w:t>
      </w:r>
      <w:r>
        <w:rPr>
          <w:rFonts w:ascii="Arial" w:hAnsi="Arial"/>
          <w:sz w:val="22"/>
          <w:szCs w:val="22"/>
        </w:rPr>
        <w:t>e reklamovat zlevn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z d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vodu, pro kter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je dan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zbo</w:t>
      </w:r>
      <w:r>
        <w:rPr>
          <w:rFonts w:ascii="Arial" w:hAnsi="Arial"/>
          <w:sz w:val="22"/>
          <w:szCs w:val="22"/>
        </w:rPr>
        <w:t xml:space="preserve">ží </w:t>
      </w:r>
      <w:proofErr w:type="spellStart"/>
      <w:r>
        <w:rPr>
          <w:rFonts w:ascii="Arial" w:hAnsi="Arial"/>
          <w:sz w:val="22"/>
          <w:szCs w:val="22"/>
        </w:rPr>
        <w:t>zlevn</w:t>
      </w:r>
      <w:r>
        <w:rPr>
          <w:rFonts w:ascii="Arial" w:hAnsi="Arial"/>
          <w:sz w:val="22"/>
          <w:szCs w:val="22"/>
        </w:rPr>
        <w:t>ě</w:t>
      </w:r>
      <w:proofErr w:type="spellEnd"/>
      <w:r>
        <w:rPr>
          <w:rFonts w:ascii="Arial" w:hAnsi="Arial"/>
          <w:sz w:val="22"/>
          <w:szCs w:val="22"/>
          <w:lang w:val="it-IT"/>
        </w:rPr>
        <w:t>no.</w:t>
      </w:r>
    </w:p>
    <w:p w14:paraId="3761B976" w14:textId="77777777" w:rsidR="000970D7" w:rsidRDefault="00544161">
      <w:pPr>
        <w:numPr>
          <w:ilvl w:val="0"/>
          <w:numId w:val="30"/>
        </w:numPr>
        <w:spacing w:line="276" w:lineRule="auto"/>
        <w:jc w:val="both"/>
        <w:rPr>
          <w:rFonts w:ascii="Arial" w:hAnsi="Arial"/>
          <w:sz w:val="22"/>
          <w:szCs w:val="22"/>
          <w:lang w:val="de-DE"/>
        </w:rPr>
      </w:pPr>
      <w:proofErr w:type="spellStart"/>
      <w:r>
        <w:rPr>
          <w:rFonts w:ascii="Arial" w:hAnsi="Arial"/>
          <w:sz w:val="22"/>
          <w:szCs w:val="22"/>
          <w:shd w:val="clear" w:color="auto" w:fill="FFFFFF"/>
          <w:lang w:val="de-DE"/>
        </w:rPr>
        <w:t>Prod</w:t>
      </w:r>
      <w:r>
        <w:rPr>
          <w:rFonts w:ascii="Arial" w:hAnsi="Arial"/>
          <w:sz w:val="22"/>
          <w:szCs w:val="22"/>
          <w:shd w:val="clear" w:color="auto" w:fill="FFFFFF"/>
        </w:rPr>
        <w:t>á</w:t>
      </w:r>
      <w:r>
        <w:rPr>
          <w:rFonts w:ascii="Arial" w:hAnsi="Arial"/>
          <w:sz w:val="22"/>
          <w:szCs w:val="22"/>
          <w:shd w:val="clear" w:color="auto" w:fill="FFFFFF"/>
        </w:rPr>
        <w:t>vaj</w:t>
      </w:r>
      <w:r>
        <w:rPr>
          <w:rFonts w:ascii="Arial" w:hAnsi="Arial"/>
          <w:sz w:val="22"/>
          <w:szCs w:val="22"/>
          <w:shd w:val="clear" w:color="auto" w:fill="FFFFFF"/>
        </w:rPr>
        <w:t>í</w:t>
      </w:r>
      <w:r>
        <w:rPr>
          <w:rFonts w:ascii="Arial" w:hAnsi="Arial"/>
          <w:sz w:val="22"/>
          <w:szCs w:val="22"/>
          <w:shd w:val="clear" w:color="auto" w:fill="FFFFFF"/>
        </w:rPr>
        <w:t>c</w:t>
      </w:r>
      <w:r>
        <w:rPr>
          <w:rFonts w:ascii="Arial" w:hAnsi="Arial"/>
          <w:sz w:val="22"/>
          <w:szCs w:val="22"/>
          <w:shd w:val="clear" w:color="auto" w:fill="FFFFFF"/>
        </w:rPr>
        <w:t>í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</w:rPr>
        <w:t xml:space="preserve">je </w:t>
      </w:r>
      <w:r>
        <w:rPr>
          <w:rFonts w:ascii="Arial" w:hAnsi="Arial"/>
          <w:sz w:val="22"/>
          <w:szCs w:val="22"/>
          <w:shd w:val="clear" w:color="auto" w:fill="FFFFFF"/>
        </w:rPr>
        <w:t>povinen p</w:t>
      </w:r>
      <w:r>
        <w:rPr>
          <w:rFonts w:ascii="Arial" w:hAnsi="Arial"/>
          <w:sz w:val="22"/>
          <w:szCs w:val="22"/>
          <w:shd w:val="clear" w:color="auto" w:fill="FFFFFF"/>
        </w:rPr>
        <w:t>ř</w:t>
      </w:r>
      <w:r>
        <w:rPr>
          <w:rFonts w:ascii="Arial" w:hAnsi="Arial"/>
          <w:sz w:val="22"/>
          <w:szCs w:val="22"/>
          <w:shd w:val="clear" w:color="auto" w:fill="FFFFFF"/>
        </w:rPr>
        <w:t xml:space="preserve">ijmout reklamaci v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kter</w:t>
      </w:r>
      <w:proofErr w:type="spellEnd"/>
      <w:r>
        <w:rPr>
          <w:rFonts w:ascii="Arial" w:hAnsi="Arial"/>
          <w:sz w:val="22"/>
          <w:szCs w:val="22"/>
          <w:shd w:val="clear" w:color="auto" w:fill="FFFFFF"/>
          <w:lang w:val="fr-FR"/>
        </w:rPr>
        <w:t>é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koli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provozovn</w:t>
      </w:r>
      <w:r>
        <w:rPr>
          <w:rFonts w:ascii="Arial" w:hAnsi="Arial"/>
          <w:sz w:val="22"/>
          <w:szCs w:val="22"/>
          <w:shd w:val="clear" w:color="auto" w:fill="FFFFFF"/>
        </w:rPr>
        <w:t>ě</w:t>
      </w:r>
      <w:r>
        <w:rPr>
          <w:rFonts w:ascii="Arial" w:hAnsi="Arial"/>
          <w:sz w:val="22"/>
          <w:szCs w:val="22"/>
          <w:shd w:val="clear" w:color="auto" w:fill="FFFFFF"/>
        </w:rPr>
        <w:t>, v n</w:t>
      </w:r>
      <w:r>
        <w:rPr>
          <w:rFonts w:ascii="Arial" w:hAnsi="Arial"/>
          <w:sz w:val="22"/>
          <w:szCs w:val="22"/>
          <w:shd w:val="clear" w:color="auto" w:fill="FFFFFF"/>
        </w:rPr>
        <w:t xml:space="preserve">íž </w:t>
      </w:r>
      <w:r>
        <w:rPr>
          <w:rFonts w:ascii="Arial" w:hAnsi="Arial"/>
          <w:sz w:val="22"/>
          <w:szCs w:val="22"/>
          <w:shd w:val="clear" w:color="auto" w:fill="FFFFFF"/>
        </w:rPr>
        <w:t>je p</w:t>
      </w:r>
      <w:r>
        <w:rPr>
          <w:rFonts w:ascii="Arial" w:hAnsi="Arial"/>
          <w:sz w:val="22"/>
          <w:szCs w:val="22"/>
          <w:shd w:val="clear" w:color="auto" w:fill="FFFFFF"/>
        </w:rPr>
        <w:t>ř</w:t>
      </w:r>
      <w:r>
        <w:rPr>
          <w:rFonts w:ascii="Arial" w:hAnsi="Arial"/>
          <w:sz w:val="22"/>
          <w:szCs w:val="22"/>
          <w:shd w:val="clear" w:color="auto" w:fill="FFFFFF"/>
        </w:rPr>
        <w:t>ijet</w:t>
      </w:r>
      <w:r>
        <w:rPr>
          <w:rFonts w:ascii="Arial" w:hAnsi="Arial"/>
          <w:sz w:val="22"/>
          <w:szCs w:val="22"/>
          <w:shd w:val="clear" w:color="auto" w:fill="FFFFFF"/>
        </w:rPr>
        <w:t xml:space="preserve">í </w:t>
      </w:r>
      <w:r>
        <w:rPr>
          <w:rFonts w:ascii="Arial" w:hAnsi="Arial"/>
          <w:sz w:val="22"/>
          <w:szCs w:val="22"/>
          <w:shd w:val="clear" w:color="auto" w:fill="FFFFFF"/>
        </w:rPr>
        <w:t xml:space="preserve">reklamace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mo</w:t>
      </w:r>
      <w:r>
        <w:rPr>
          <w:rFonts w:ascii="Arial" w:hAnsi="Arial"/>
          <w:sz w:val="22"/>
          <w:szCs w:val="22"/>
          <w:shd w:val="clear" w:color="auto" w:fill="FFFFFF"/>
        </w:rPr>
        <w:t>ž</w:t>
      </w:r>
      <w:r>
        <w:rPr>
          <w:rFonts w:ascii="Arial" w:hAnsi="Arial"/>
          <w:sz w:val="22"/>
          <w:szCs w:val="22"/>
          <w:shd w:val="clear" w:color="auto" w:fill="FFFFFF"/>
        </w:rPr>
        <w:t>n</w:t>
      </w:r>
      <w:proofErr w:type="spellEnd"/>
      <w:r>
        <w:rPr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Fonts w:ascii="Arial" w:hAnsi="Arial"/>
          <w:sz w:val="22"/>
          <w:szCs w:val="22"/>
          <w:shd w:val="clear" w:color="auto" w:fill="FFFFFF"/>
        </w:rPr>
        <w:t>, p</w:t>
      </w:r>
      <w:r>
        <w:rPr>
          <w:rFonts w:ascii="Arial" w:hAnsi="Arial"/>
          <w:sz w:val="22"/>
          <w:szCs w:val="22"/>
          <w:shd w:val="clear" w:color="auto" w:fill="FFFFFF"/>
        </w:rPr>
        <w:t>ří</w:t>
      </w:r>
      <w:r>
        <w:rPr>
          <w:rFonts w:ascii="Arial" w:hAnsi="Arial"/>
          <w:sz w:val="22"/>
          <w:szCs w:val="22"/>
          <w:shd w:val="clear" w:color="auto" w:fill="FFFFFF"/>
        </w:rPr>
        <w:t>padn</w:t>
      </w:r>
      <w:r>
        <w:rPr>
          <w:rFonts w:ascii="Arial" w:hAnsi="Arial"/>
          <w:sz w:val="22"/>
          <w:szCs w:val="22"/>
          <w:shd w:val="clear" w:color="auto" w:fill="FFFFFF"/>
        </w:rPr>
        <w:t xml:space="preserve">ě </w:t>
      </w:r>
      <w:r>
        <w:rPr>
          <w:rFonts w:ascii="Arial" w:hAnsi="Arial"/>
          <w:sz w:val="22"/>
          <w:szCs w:val="22"/>
          <w:shd w:val="clear" w:color="auto" w:fill="FFFFFF"/>
        </w:rPr>
        <w:t>i v s</w:t>
      </w:r>
      <w:r>
        <w:rPr>
          <w:rFonts w:ascii="Arial" w:hAnsi="Arial"/>
          <w:sz w:val="22"/>
          <w:szCs w:val="22"/>
          <w:shd w:val="clear" w:color="auto" w:fill="FFFFFF"/>
        </w:rPr>
        <w:t>í</w:t>
      </w:r>
      <w:r>
        <w:rPr>
          <w:rFonts w:ascii="Arial" w:hAnsi="Arial"/>
          <w:sz w:val="22"/>
          <w:szCs w:val="22"/>
          <w:shd w:val="clear" w:color="auto" w:fill="FFFFFF"/>
        </w:rPr>
        <w:t>dle nebo m</w:t>
      </w:r>
      <w:r>
        <w:rPr>
          <w:rFonts w:ascii="Arial" w:hAnsi="Arial"/>
          <w:sz w:val="22"/>
          <w:szCs w:val="22"/>
          <w:shd w:val="clear" w:color="auto" w:fill="FFFFFF"/>
        </w:rPr>
        <w:t>í</w:t>
      </w:r>
      <w:r>
        <w:rPr>
          <w:rFonts w:ascii="Arial" w:hAnsi="Arial"/>
          <w:sz w:val="22"/>
          <w:szCs w:val="22"/>
          <w:shd w:val="clear" w:color="auto" w:fill="FFFFFF"/>
        </w:rPr>
        <w:t>st</w:t>
      </w:r>
      <w:r>
        <w:rPr>
          <w:rFonts w:ascii="Arial" w:hAnsi="Arial"/>
          <w:sz w:val="22"/>
          <w:szCs w:val="22"/>
          <w:shd w:val="clear" w:color="auto" w:fill="FFFFFF"/>
        </w:rPr>
        <w:t xml:space="preserve">ě </w:t>
      </w:r>
      <w:r>
        <w:rPr>
          <w:rFonts w:ascii="Arial" w:hAnsi="Arial"/>
          <w:sz w:val="22"/>
          <w:szCs w:val="22"/>
          <w:shd w:val="clear" w:color="auto" w:fill="FFFFFF"/>
        </w:rPr>
        <w:t>podnik</w:t>
      </w:r>
      <w:r>
        <w:rPr>
          <w:rFonts w:ascii="Arial" w:hAnsi="Arial"/>
          <w:sz w:val="22"/>
          <w:szCs w:val="22"/>
          <w:shd w:val="clear" w:color="auto" w:fill="FFFFFF"/>
        </w:rPr>
        <w:t>á</w:t>
      </w:r>
      <w:r>
        <w:rPr>
          <w:rFonts w:ascii="Arial" w:hAnsi="Arial"/>
          <w:sz w:val="22"/>
          <w:szCs w:val="22"/>
          <w:shd w:val="clear" w:color="auto" w:fill="FFFFFF"/>
        </w:rPr>
        <w:t>n</w:t>
      </w:r>
      <w:r>
        <w:rPr>
          <w:rFonts w:ascii="Arial" w:hAnsi="Arial"/>
          <w:sz w:val="22"/>
          <w:szCs w:val="22"/>
          <w:shd w:val="clear" w:color="auto" w:fill="FFFFFF"/>
        </w:rPr>
        <w:t>í</w:t>
      </w:r>
      <w:r>
        <w:rPr>
          <w:rFonts w:ascii="Arial" w:hAnsi="Arial"/>
          <w:sz w:val="22"/>
          <w:szCs w:val="22"/>
          <w:shd w:val="clear" w:color="auto" w:fill="FFFFFF"/>
          <w:lang w:val="de-DE"/>
        </w:rPr>
        <w:t xml:space="preserve">. </w:t>
      </w:r>
      <w:proofErr w:type="spellStart"/>
      <w:r>
        <w:rPr>
          <w:rFonts w:ascii="Arial" w:hAnsi="Arial"/>
          <w:sz w:val="22"/>
          <w:szCs w:val="22"/>
          <w:shd w:val="clear" w:color="auto" w:fill="FFFFFF"/>
          <w:lang w:val="de-DE"/>
        </w:rPr>
        <w:t>Prod</w:t>
      </w:r>
      <w:r>
        <w:rPr>
          <w:rFonts w:ascii="Arial" w:hAnsi="Arial"/>
          <w:sz w:val="22"/>
          <w:szCs w:val="22"/>
          <w:shd w:val="clear" w:color="auto" w:fill="FFFFFF"/>
        </w:rPr>
        <w:t>á</w:t>
      </w:r>
      <w:r>
        <w:rPr>
          <w:rFonts w:ascii="Arial" w:hAnsi="Arial"/>
          <w:sz w:val="22"/>
          <w:szCs w:val="22"/>
          <w:shd w:val="clear" w:color="auto" w:fill="FFFFFF"/>
        </w:rPr>
        <w:t>vaj</w:t>
      </w:r>
      <w:r>
        <w:rPr>
          <w:rFonts w:ascii="Arial" w:hAnsi="Arial"/>
          <w:sz w:val="22"/>
          <w:szCs w:val="22"/>
          <w:shd w:val="clear" w:color="auto" w:fill="FFFFFF"/>
        </w:rPr>
        <w:t>í</w:t>
      </w:r>
      <w:r>
        <w:rPr>
          <w:rFonts w:ascii="Arial" w:hAnsi="Arial"/>
          <w:sz w:val="22"/>
          <w:szCs w:val="22"/>
          <w:shd w:val="clear" w:color="auto" w:fill="FFFFFF"/>
        </w:rPr>
        <w:t>c</w:t>
      </w:r>
      <w:r>
        <w:rPr>
          <w:rFonts w:ascii="Arial" w:hAnsi="Arial"/>
          <w:sz w:val="22"/>
          <w:szCs w:val="22"/>
          <w:shd w:val="clear" w:color="auto" w:fill="FFFFFF"/>
        </w:rPr>
        <w:t>í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</w:rPr>
        <w:t>je povinen kupuj</w:t>
      </w:r>
      <w:r>
        <w:rPr>
          <w:rFonts w:ascii="Arial" w:hAnsi="Arial"/>
          <w:sz w:val="22"/>
          <w:szCs w:val="22"/>
          <w:shd w:val="clear" w:color="auto" w:fill="FFFFFF"/>
        </w:rPr>
        <w:t>í</w:t>
      </w:r>
      <w:r>
        <w:rPr>
          <w:rFonts w:ascii="Arial" w:hAnsi="Arial"/>
          <w:sz w:val="22"/>
          <w:szCs w:val="22"/>
          <w:shd w:val="clear" w:color="auto" w:fill="FFFFFF"/>
        </w:rPr>
        <w:t>c</w:t>
      </w:r>
      <w:r>
        <w:rPr>
          <w:rFonts w:ascii="Arial" w:hAnsi="Arial"/>
          <w:sz w:val="22"/>
          <w:szCs w:val="22"/>
          <w:shd w:val="clear" w:color="auto" w:fill="FFFFFF"/>
        </w:rPr>
        <w:t>í</w:t>
      </w:r>
      <w:r>
        <w:rPr>
          <w:rFonts w:ascii="Arial" w:hAnsi="Arial"/>
          <w:sz w:val="22"/>
          <w:szCs w:val="22"/>
          <w:shd w:val="clear" w:color="auto" w:fill="FFFFFF"/>
        </w:rPr>
        <w:t xml:space="preserve">mu vydat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p</w:t>
      </w:r>
      <w:r>
        <w:rPr>
          <w:rFonts w:ascii="Arial" w:hAnsi="Arial"/>
          <w:sz w:val="22"/>
          <w:szCs w:val="22"/>
          <w:shd w:val="clear" w:color="auto" w:fill="FFFFFF"/>
        </w:rPr>
        <w:t>í</w:t>
      </w:r>
      <w:r>
        <w:rPr>
          <w:rFonts w:ascii="Arial" w:hAnsi="Arial"/>
          <w:sz w:val="22"/>
          <w:szCs w:val="22"/>
          <w:shd w:val="clear" w:color="auto" w:fill="FFFFFF"/>
        </w:rPr>
        <w:t>semn</w:t>
      </w:r>
      <w:proofErr w:type="spellEnd"/>
      <w:r>
        <w:rPr>
          <w:rFonts w:ascii="Arial" w:hAnsi="Arial"/>
          <w:sz w:val="22"/>
          <w:szCs w:val="22"/>
          <w:shd w:val="clear" w:color="auto" w:fill="FFFFFF"/>
          <w:lang w:val="fr-FR"/>
        </w:rPr>
        <w:t xml:space="preserve">é </w:t>
      </w:r>
      <w:r>
        <w:rPr>
          <w:rFonts w:ascii="Arial" w:hAnsi="Arial"/>
          <w:sz w:val="22"/>
          <w:szCs w:val="22"/>
          <w:shd w:val="clear" w:color="auto" w:fill="FFFFFF"/>
        </w:rPr>
        <w:t>potvrzen</w:t>
      </w:r>
      <w:r>
        <w:rPr>
          <w:rFonts w:ascii="Arial" w:hAnsi="Arial"/>
          <w:sz w:val="22"/>
          <w:szCs w:val="22"/>
          <w:shd w:val="clear" w:color="auto" w:fill="FFFFFF"/>
        </w:rPr>
        <w:t xml:space="preserve">í </w:t>
      </w:r>
      <w:r>
        <w:rPr>
          <w:rFonts w:ascii="Arial" w:hAnsi="Arial"/>
          <w:sz w:val="22"/>
          <w:szCs w:val="22"/>
          <w:shd w:val="clear" w:color="auto" w:fill="FFFFFF"/>
        </w:rPr>
        <w:t>o tom, kdy kupuj</w:t>
      </w:r>
      <w:r>
        <w:rPr>
          <w:rFonts w:ascii="Arial" w:hAnsi="Arial"/>
          <w:sz w:val="22"/>
          <w:szCs w:val="22"/>
          <w:shd w:val="clear" w:color="auto" w:fill="FFFFFF"/>
        </w:rPr>
        <w:t>í</w:t>
      </w:r>
      <w:r>
        <w:rPr>
          <w:rFonts w:ascii="Arial" w:hAnsi="Arial"/>
          <w:sz w:val="22"/>
          <w:szCs w:val="22"/>
          <w:shd w:val="clear" w:color="auto" w:fill="FFFFFF"/>
        </w:rPr>
        <w:t>c</w:t>
      </w:r>
      <w:r>
        <w:rPr>
          <w:rFonts w:ascii="Arial" w:hAnsi="Arial"/>
          <w:sz w:val="22"/>
          <w:szCs w:val="22"/>
          <w:shd w:val="clear" w:color="auto" w:fill="FFFFFF"/>
        </w:rPr>
        <w:t xml:space="preserve">í </w:t>
      </w:r>
      <w:r>
        <w:rPr>
          <w:rFonts w:ascii="Arial" w:hAnsi="Arial"/>
          <w:sz w:val="22"/>
          <w:szCs w:val="22"/>
          <w:shd w:val="clear" w:color="auto" w:fill="FFFFFF"/>
        </w:rPr>
        <w:t>pr</w:t>
      </w:r>
      <w:r>
        <w:rPr>
          <w:rFonts w:ascii="Arial" w:hAnsi="Arial"/>
          <w:sz w:val="22"/>
          <w:szCs w:val="22"/>
          <w:shd w:val="clear" w:color="auto" w:fill="FFFFFF"/>
        </w:rPr>
        <w:t>á</w:t>
      </w:r>
      <w:r>
        <w:rPr>
          <w:rFonts w:ascii="Arial" w:hAnsi="Arial"/>
          <w:sz w:val="22"/>
          <w:szCs w:val="22"/>
          <w:shd w:val="clear" w:color="auto" w:fill="FFFFFF"/>
        </w:rPr>
        <w:t>vo uplatnil, co je obsahem reklamace a jak</w:t>
      </w:r>
      <w:r>
        <w:rPr>
          <w:rFonts w:ascii="Arial" w:hAnsi="Arial"/>
          <w:sz w:val="22"/>
          <w:szCs w:val="22"/>
          <w:shd w:val="clear" w:color="auto" w:fill="FFFFFF"/>
        </w:rPr>
        <w:t xml:space="preserve">ý </w:t>
      </w:r>
      <w:r>
        <w:rPr>
          <w:rFonts w:ascii="Arial" w:hAnsi="Arial"/>
          <w:sz w:val="22"/>
          <w:szCs w:val="22"/>
          <w:shd w:val="clear" w:color="auto" w:fill="FFFFFF"/>
        </w:rPr>
        <w:t>zp</w:t>
      </w:r>
      <w:r>
        <w:rPr>
          <w:rFonts w:ascii="Arial" w:hAnsi="Arial"/>
          <w:sz w:val="22"/>
          <w:szCs w:val="22"/>
          <w:shd w:val="clear" w:color="auto" w:fill="FFFFFF"/>
        </w:rPr>
        <w:t>ů</w:t>
      </w:r>
      <w:r>
        <w:rPr>
          <w:rFonts w:ascii="Arial" w:hAnsi="Arial"/>
          <w:sz w:val="22"/>
          <w:szCs w:val="22"/>
          <w:shd w:val="clear" w:color="auto" w:fill="FFFFFF"/>
        </w:rPr>
        <w:t>sob vy</w:t>
      </w:r>
      <w:r>
        <w:rPr>
          <w:rFonts w:ascii="Arial" w:hAnsi="Arial"/>
          <w:sz w:val="22"/>
          <w:szCs w:val="22"/>
          <w:shd w:val="clear" w:color="auto" w:fill="FFFFFF"/>
        </w:rPr>
        <w:t>ří</w:t>
      </w:r>
      <w:r>
        <w:rPr>
          <w:rFonts w:ascii="Arial" w:hAnsi="Arial"/>
          <w:sz w:val="22"/>
          <w:szCs w:val="22"/>
          <w:shd w:val="clear" w:color="auto" w:fill="FFFFFF"/>
        </w:rPr>
        <w:t>zen</w:t>
      </w:r>
      <w:r>
        <w:rPr>
          <w:rFonts w:ascii="Arial" w:hAnsi="Arial"/>
          <w:sz w:val="22"/>
          <w:szCs w:val="22"/>
          <w:shd w:val="clear" w:color="auto" w:fill="FFFFFF"/>
        </w:rPr>
        <w:t xml:space="preserve">í </w:t>
      </w:r>
      <w:r>
        <w:rPr>
          <w:rFonts w:ascii="Arial" w:hAnsi="Arial"/>
          <w:sz w:val="22"/>
          <w:szCs w:val="22"/>
          <w:shd w:val="clear" w:color="auto" w:fill="FFFFFF"/>
        </w:rPr>
        <w:t>reklamace kupuj</w:t>
      </w:r>
      <w:r>
        <w:rPr>
          <w:rFonts w:ascii="Arial" w:hAnsi="Arial"/>
          <w:sz w:val="22"/>
          <w:szCs w:val="22"/>
          <w:shd w:val="clear" w:color="auto" w:fill="FFFFFF"/>
        </w:rPr>
        <w:t>í</w:t>
      </w:r>
      <w:r>
        <w:rPr>
          <w:rFonts w:ascii="Arial" w:hAnsi="Arial"/>
          <w:sz w:val="22"/>
          <w:szCs w:val="22"/>
          <w:shd w:val="clear" w:color="auto" w:fill="FFFFFF"/>
        </w:rPr>
        <w:t>c</w:t>
      </w:r>
      <w:r>
        <w:rPr>
          <w:rFonts w:ascii="Arial" w:hAnsi="Arial"/>
          <w:sz w:val="22"/>
          <w:szCs w:val="22"/>
          <w:shd w:val="clear" w:color="auto" w:fill="FFFFFF"/>
        </w:rPr>
        <w:t xml:space="preserve">í </w:t>
      </w:r>
      <w:r>
        <w:rPr>
          <w:rFonts w:ascii="Arial" w:hAnsi="Arial"/>
          <w:sz w:val="22"/>
          <w:szCs w:val="22"/>
          <w:shd w:val="clear" w:color="auto" w:fill="FFFFFF"/>
        </w:rPr>
        <w:t>po</w:t>
      </w:r>
      <w:r>
        <w:rPr>
          <w:rFonts w:ascii="Arial" w:hAnsi="Arial"/>
          <w:sz w:val="22"/>
          <w:szCs w:val="22"/>
          <w:shd w:val="clear" w:color="auto" w:fill="FFFFFF"/>
        </w:rPr>
        <w:t>ž</w:t>
      </w:r>
      <w:r>
        <w:rPr>
          <w:rFonts w:ascii="Arial" w:hAnsi="Arial"/>
          <w:sz w:val="22"/>
          <w:szCs w:val="22"/>
          <w:shd w:val="clear" w:color="auto" w:fill="FFFFFF"/>
        </w:rPr>
        <w:t>aduje, jako</w:t>
      </w:r>
      <w:r>
        <w:rPr>
          <w:rFonts w:ascii="Arial" w:hAnsi="Arial"/>
          <w:sz w:val="22"/>
          <w:szCs w:val="22"/>
          <w:shd w:val="clear" w:color="auto" w:fill="FFFFFF"/>
        </w:rPr>
        <w:t xml:space="preserve">ž </w:t>
      </w:r>
      <w:r>
        <w:rPr>
          <w:rFonts w:ascii="Arial" w:hAnsi="Arial"/>
          <w:sz w:val="22"/>
          <w:szCs w:val="22"/>
          <w:shd w:val="clear" w:color="auto" w:fill="FFFFFF"/>
        </w:rPr>
        <w:t>i potvrzen</w:t>
      </w:r>
      <w:r>
        <w:rPr>
          <w:rFonts w:ascii="Arial" w:hAnsi="Arial"/>
          <w:sz w:val="22"/>
          <w:szCs w:val="22"/>
          <w:shd w:val="clear" w:color="auto" w:fill="FFFFFF"/>
        </w:rPr>
        <w:t xml:space="preserve">í </w:t>
      </w:r>
      <w:r>
        <w:rPr>
          <w:rFonts w:ascii="Arial" w:hAnsi="Arial"/>
          <w:sz w:val="22"/>
          <w:szCs w:val="22"/>
          <w:shd w:val="clear" w:color="auto" w:fill="FFFFFF"/>
        </w:rPr>
        <w:t>o datu a zp</w:t>
      </w:r>
      <w:r>
        <w:rPr>
          <w:rFonts w:ascii="Arial" w:hAnsi="Arial"/>
          <w:sz w:val="22"/>
          <w:szCs w:val="22"/>
          <w:shd w:val="clear" w:color="auto" w:fill="FFFFFF"/>
        </w:rPr>
        <w:t>ů</w:t>
      </w:r>
      <w:r>
        <w:rPr>
          <w:rFonts w:ascii="Arial" w:hAnsi="Arial"/>
          <w:sz w:val="22"/>
          <w:szCs w:val="22"/>
          <w:shd w:val="clear" w:color="auto" w:fill="FFFFFF"/>
        </w:rPr>
        <w:t>sobu vy</w:t>
      </w:r>
      <w:r>
        <w:rPr>
          <w:rFonts w:ascii="Arial" w:hAnsi="Arial"/>
          <w:sz w:val="22"/>
          <w:szCs w:val="22"/>
          <w:shd w:val="clear" w:color="auto" w:fill="FFFFFF"/>
        </w:rPr>
        <w:t>ří</w:t>
      </w:r>
      <w:r>
        <w:rPr>
          <w:rFonts w:ascii="Arial" w:hAnsi="Arial"/>
          <w:sz w:val="22"/>
          <w:szCs w:val="22"/>
          <w:shd w:val="clear" w:color="auto" w:fill="FFFFFF"/>
        </w:rPr>
        <w:t>zen</w:t>
      </w:r>
      <w:r>
        <w:rPr>
          <w:rFonts w:ascii="Arial" w:hAnsi="Arial"/>
          <w:sz w:val="22"/>
          <w:szCs w:val="22"/>
          <w:shd w:val="clear" w:color="auto" w:fill="FFFFFF"/>
        </w:rPr>
        <w:t xml:space="preserve">í </w:t>
      </w:r>
      <w:r>
        <w:rPr>
          <w:rFonts w:ascii="Arial" w:hAnsi="Arial"/>
          <w:sz w:val="22"/>
          <w:szCs w:val="22"/>
          <w:shd w:val="clear" w:color="auto" w:fill="FFFFFF"/>
        </w:rPr>
        <w:t>reklamace, v</w:t>
      </w:r>
      <w:r>
        <w:rPr>
          <w:rFonts w:ascii="Arial" w:hAnsi="Arial"/>
          <w:sz w:val="22"/>
          <w:szCs w:val="22"/>
          <w:shd w:val="clear" w:color="auto" w:fill="FFFFFF"/>
        </w:rPr>
        <w:t>č</w:t>
      </w:r>
      <w:r>
        <w:rPr>
          <w:rFonts w:ascii="Arial" w:hAnsi="Arial"/>
          <w:sz w:val="22"/>
          <w:szCs w:val="22"/>
          <w:shd w:val="clear" w:color="auto" w:fill="FFFFFF"/>
        </w:rPr>
        <w:t>etn</w:t>
      </w:r>
      <w:r>
        <w:rPr>
          <w:rFonts w:ascii="Arial" w:hAnsi="Arial"/>
          <w:sz w:val="22"/>
          <w:szCs w:val="22"/>
          <w:shd w:val="clear" w:color="auto" w:fill="FFFFFF"/>
        </w:rPr>
        <w:t xml:space="preserve">ě </w:t>
      </w:r>
      <w:r>
        <w:rPr>
          <w:rFonts w:ascii="Arial" w:hAnsi="Arial"/>
          <w:sz w:val="22"/>
          <w:szCs w:val="22"/>
          <w:shd w:val="clear" w:color="auto" w:fill="FFFFFF"/>
        </w:rPr>
        <w:t>potvrzen</w:t>
      </w:r>
      <w:r>
        <w:rPr>
          <w:rFonts w:ascii="Arial" w:hAnsi="Arial"/>
          <w:sz w:val="22"/>
          <w:szCs w:val="22"/>
          <w:shd w:val="clear" w:color="auto" w:fill="FFFFFF"/>
        </w:rPr>
        <w:t xml:space="preserve">í </w:t>
      </w:r>
      <w:r>
        <w:rPr>
          <w:rFonts w:ascii="Arial" w:hAnsi="Arial"/>
          <w:sz w:val="22"/>
          <w:szCs w:val="22"/>
          <w:shd w:val="clear" w:color="auto" w:fill="FFFFFF"/>
        </w:rPr>
        <w:t>o proveden</w:t>
      </w:r>
      <w:r>
        <w:rPr>
          <w:rFonts w:ascii="Arial" w:hAnsi="Arial"/>
          <w:sz w:val="22"/>
          <w:szCs w:val="22"/>
          <w:shd w:val="clear" w:color="auto" w:fill="FFFFFF"/>
        </w:rPr>
        <w:t xml:space="preserve">í </w:t>
      </w:r>
      <w:r>
        <w:rPr>
          <w:rFonts w:ascii="Arial" w:hAnsi="Arial"/>
          <w:sz w:val="22"/>
          <w:szCs w:val="22"/>
          <w:shd w:val="clear" w:color="auto" w:fill="FFFFFF"/>
        </w:rPr>
        <w:t>opravy a dob</w:t>
      </w:r>
      <w:r>
        <w:rPr>
          <w:rFonts w:ascii="Arial" w:hAnsi="Arial"/>
          <w:sz w:val="22"/>
          <w:szCs w:val="22"/>
          <w:shd w:val="clear" w:color="auto" w:fill="FFFFFF"/>
        </w:rPr>
        <w:t xml:space="preserve">ě </w:t>
      </w:r>
      <w:r>
        <w:rPr>
          <w:rFonts w:ascii="Arial" w:hAnsi="Arial"/>
          <w:sz w:val="22"/>
          <w:szCs w:val="22"/>
          <w:shd w:val="clear" w:color="auto" w:fill="FFFFFF"/>
        </w:rPr>
        <w:t>jej</w:t>
      </w:r>
      <w:r>
        <w:rPr>
          <w:rFonts w:ascii="Arial" w:hAnsi="Arial"/>
          <w:sz w:val="22"/>
          <w:szCs w:val="22"/>
          <w:shd w:val="clear" w:color="auto" w:fill="FFFFFF"/>
        </w:rPr>
        <w:t>í</w:t>
      </w:r>
      <w:r>
        <w:rPr>
          <w:rFonts w:ascii="Arial" w:hAnsi="Arial"/>
          <w:sz w:val="22"/>
          <w:szCs w:val="22"/>
          <w:shd w:val="clear" w:color="auto" w:fill="FFFFFF"/>
        </w:rPr>
        <w:t>ho trv</w:t>
      </w:r>
      <w:r>
        <w:rPr>
          <w:rFonts w:ascii="Arial" w:hAnsi="Arial"/>
          <w:sz w:val="22"/>
          <w:szCs w:val="22"/>
          <w:shd w:val="clear" w:color="auto" w:fill="FFFFFF"/>
        </w:rPr>
        <w:t>á</w:t>
      </w:r>
      <w:r>
        <w:rPr>
          <w:rFonts w:ascii="Arial" w:hAnsi="Arial"/>
          <w:sz w:val="22"/>
          <w:szCs w:val="22"/>
          <w:shd w:val="clear" w:color="auto" w:fill="FFFFFF"/>
        </w:rPr>
        <w:t>n</w:t>
      </w:r>
      <w:r>
        <w:rPr>
          <w:rFonts w:ascii="Arial" w:hAnsi="Arial"/>
          <w:sz w:val="22"/>
          <w:szCs w:val="22"/>
          <w:shd w:val="clear" w:color="auto" w:fill="FFFFFF"/>
        </w:rPr>
        <w:t>í</w:t>
      </w:r>
      <w:r>
        <w:rPr>
          <w:rFonts w:ascii="Arial" w:hAnsi="Arial"/>
          <w:sz w:val="22"/>
          <w:szCs w:val="22"/>
          <w:shd w:val="clear" w:color="auto" w:fill="FFFFFF"/>
        </w:rPr>
        <w:t>, p</w:t>
      </w:r>
      <w:r>
        <w:rPr>
          <w:rFonts w:ascii="Arial" w:hAnsi="Arial"/>
          <w:sz w:val="22"/>
          <w:szCs w:val="22"/>
          <w:shd w:val="clear" w:color="auto" w:fill="FFFFFF"/>
        </w:rPr>
        <w:t>ří</w:t>
      </w:r>
      <w:r>
        <w:rPr>
          <w:rFonts w:ascii="Arial" w:hAnsi="Arial"/>
          <w:sz w:val="22"/>
          <w:szCs w:val="22"/>
          <w:shd w:val="clear" w:color="auto" w:fill="FFFFFF"/>
        </w:rPr>
        <w:t>padn</w:t>
      </w:r>
      <w:r>
        <w:rPr>
          <w:rFonts w:ascii="Arial" w:hAnsi="Arial"/>
          <w:sz w:val="22"/>
          <w:szCs w:val="22"/>
          <w:shd w:val="clear" w:color="auto" w:fill="FFFFFF"/>
        </w:rPr>
        <w:t xml:space="preserve">ě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p</w:t>
      </w:r>
      <w:r>
        <w:rPr>
          <w:rFonts w:ascii="Arial" w:hAnsi="Arial"/>
          <w:sz w:val="22"/>
          <w:szCs w:val="22"/>
          <w:shd w:val="clear" w:color="auto" w:fill="FFFFFF"/>
        </w:rPr>
        <w:t>í</w:t>
      </w:r>
      <w:r>
        <w:rPr>
          <w:rFonts w:ascii="Arial" w:hAnsi="Arial"/>
          <w:sz w:val="22"/>
          <w:szCs w:val="22"/>
          <w:shd w:val="clear" w:color="auto" w:fill="FFFFFF"/>
        </w:rPr>
        <w:t>semn</w:t>
      </w:r>
      <w:proofErr w:type="spellEnd"/>
      <w:r>
        <w:rPr>
          <w:rFonts w:ascii="Arial" w:hAnsi="Arial"/>
          <w:sz w:val="22"/>
          <w:szCs w:val="22"/>
          <w:shd w:val="clear" w:color="auto" w:fill="FFFFFF"/>
          <w:lang w:val="fr-FR"/>
        </w:rPr>
        <w:t xml:space="preserve">é </w:t>
      </w:r>
      <w:r>
        <w:rPr>
          <w:rFonts w:ascii="Arial" w:hAnsi="Arial"/>
          <w:sz w:val="22"/>
          <w:szCs w:val="22"/>
          <w:shd w:val="clear" w:color="auto" w:fill="FFFFFF"/>
        </w:rPr>
        <w:t>od</w:t>
      </w:r>
      <w:r>
        <w:rPr>
          <w:rFonts w:ascii="Arial" w:hAnsi="Arial"/>
          <w:sz w:val="22"/>
          <w:szCs w:val="22"/>
          <w:shd w:val="clear" w:color="auto" w:fill="FFFFFF"/>
        </w:rPr>
        <w:t>ů</w:t>
      </w:r>
      <w:r>
        <w:rPr>
          <w:rFonts w:ascii="Arial" w:hAnsi="Arial"/>
          <w:sz w:val="22"/>
          <w:szCs w:val="22"/>
          <w:shd w:val="clear" w:color="auto" w:fill="FFFFFF"/>
        </w:rPr>
        <w:t>vodn</w:t>
      </w:r>
      <w:r>
        <w:rPr>
          <w:rFonts w:ascii="Arial" w:hAnsi="Arial"/>
          <w:sz w:val="22"/>
          <w:szCs w:val="22"/>
          <w:shd w:val="clear" w:color="auto" w:fill="FFFFFF"/>
        </w:rPr>
        <w:t>ě</w:t>
      </w:r>
      <w:r>
        <w:rPr>
          <w:rFonts w:ascii="Arial" w:hAnsi="Arial"/>
          <w:sz w:val="22"/>
          <w:szCs w:val="22"/>
          <w:shd w:val="clear" w:color="auto" w:fill="FFFFFF"/>
        </w:rPr>
        <w:t>n</w:t>
      </w:r>
      <w:r>
        <w:rPr>
          <w:rFonts w:ascii="Arial" w:hAnsi="Arial"/>
          <w:sz w:val="22"/>
          <w:szCs w:val="22"/>
          <w:shd w:val="clear" w:color="auto" w:fill="FFFFFF"/>
        </w:rPr>
        <w:t xml:space="preserve">í </w:t>
      </w:r>
      <w:r>
        <w:rPr>
          <w:rFonts w:ascii="Arial" w:hAnsi="Arial"/>
          <w:sz w:val="22"/>
          <w:szCs w:val="22"/>
          <w:shd w:val="clear" w:color="auto" w:fill="FFFFFF"/>
        </w:rPr>
        <w:t>zam</w:t>
      </w:r>
      <w:r>
        <w:rPr>
          <w:rFonts w:ascii="Arial" w:hAnsi="Arial"/>
          <w:sz w:val="22"/>
          <w:szCs w:val="22"/>
          <w:shd w:val="clear" w:color="auto" w:fill="FFFFFF"/>
        </w:rPr>
        <w:t>í</w:t>
      </w:r>
      <w:r>
        <w:rPr>
          <w:rFonts w:ascii="Arial" w:hAnsi="Arial"/>
          <w:sz w:val="22"/>
          <w:szCs w:val="22"/>
          <w:shd w:val="clear" w:color="auto" w:fill="FFFFFF"/>
        </w:rPr>
        <w:t>tnut</w:t>
      </w:r>
      <w:r>
        <w:rPr>
          <w:rFonts w:ascii="Arial" w:hAnsi="Arial"/>
          <w:sz w:val="22"/>
          <w:szCs w:val="22"/>
          <w:shd w:val="clear" w:color="auto" w:fill="FFFFFF"/>
        </w:rPr>
        <w:t xml:space="preserve">í </w:t>
      </w:r>
      <w:r>
        <w:rPr>
          <w:rFonts w:ascii="Arial" w:hAnsi="Arial"/>
          <w:sz w:val="22"/>
          <w:szCs w:val="22"/>
          <w:shd w:val="clear" w:color="auto" w:fill="FFFFFF"/>
        </w:rPr>
        <w:t>reklamace.</w:t>
      </w:r>
    </w:p>
    <w:p w14:paraId="3B14B804" w14:textId="77777777" w:rsidR="000970D7" w:rsidRDefault="00544161">
      <w:pPr>
        <w:numPr>
          <w:ilvl w:val="0"/>
          <w:numId w:val="30"/>
        </w:numPr>
        <w:spacing w:line="276" w:lineRule="auto"/>
        <w:jc w:val="both"/>
        <w:rPr>
          <w:rFonts w:ascii="Arial" w:hAnsi="Arial"/>
          <w:sz w:val="22"/>
          <w:szCs w:val="22"/>
          <w:lang w:val="de-DE"/>
        </w:rPr>
      </w:pPr>
      <w:proofErr w:type="spellStart"/>
      <w:r>
        <w:rPr>
          <w:rFonts w:ascii="Arial" w:hAnsi="Arial"/>
          <w:sz w:val="22"/>
          <w:szCs w:val="22"/>
          <w:shd w:val="clear" w:color="auto" w:fill="FFFFFF"/>
          <w:lang w:val="de-DE"/>
        </w:rPr>
        <w:t>Prod</w:t>
      </w:r>
      <w:r>
        <w:rPr>
          <w:rFonts w:ascii="Arial" w:hAnsi="Arial"/>
          <w:sz w:val="22"/>
          <w:szCs w:val="22"/>
          <w:shd w:val="clear" w:color="auto" w:fill="FFFFFF"/>
        </w:rPr>
        <w:t>á</w:t>
      </w:r>
      <w:r>
        <w:rPr>
          <w:rFonts w:ascii="Arial" w:hAnsi="Arial"/>
          <w:sz w:val="22"/>
          <w:szCs w:val="22"/>
          <w:shd w:val="clear" w:color="auto" w:fill="FFFFFF"/>
        </w:rPr>
        <w:t>vaj</w:t>
      </w:r>
      <w:r>
        <w:rPr>
          <w:rFonts w:ascii="Arial" w:hAnsi="Arial"/>
          <w:sz w:val="22"/>
          <w:szCs w:val="22"/>
          <w:shd w:val="clear" w:color="auto" w:fill="FFFFFF"/>
        </w:rPr>
        <w:t>í</w:t>
      </w:r>
      <w:r>
        <w:rPr>
          <w:rFonts w:ascii="Arial" w:hAnsi="Arial"/>
          <w:sz w:val="22"/>
          <w:szCs w:val="22"/>
          <w:shd w:val="clear" w:color="auto" w:fill="FFFFFF"/>
        </w:rPr>
        <w:t>c</w:t>
      </w:r>
      <w:r>
        <w:rPr>
          <w:rFonts w:ascii="Arial" w:hAnsi="Arial"/>
          <w:sz w:val="22"/>
          <w:szCs w:val="22"/>
          <w:shd w:val="clear" w:color="auto" w:fill="FFFFFF"/>
        </w:rPr>
        <w:t>í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</w:rPr>
        <w:t>nebo j</w:t>
      </w:r>
      <w:r>
        <w:rPr>
          <w:rFonts w:ascii="Arial" w:hAnsi="Arial"/>
          <w:sz w:val="22"/>
          <w:szCs w:val="22"/>
          <w:shd w:val="clear" w:color="auto" w:fill="FFFFFF"/>
        </w:rPr>
        <w:t>í</w:t>
      </w:r>
      <w:r>
        <w:rPr>
          <w:rFonts w:ascii="Arial" w:hAnsi="Arial"/>
          <w:sz w:val="22"/>
          <w:szCs w:val="22"/>
          <w:shd w:val="clear" w:color="auto" w:fill="FFFFFF"/>
        </w:rPr>
        <w:t>m pov</w:t>
      </w:r>
      <w:r>
        <w:rPr>
          <w:rFonts w:ascii="Arial" w:hAnsi="Arial"/>
          <w:sz w:val="22"/>
          <w:szCs w:val="22"/>
          <w:shd w:val="clear" w:color="auto" w:fill="FFFFFF"/>
        </w:rPr>
        <w:t>ěř</w:t>
      </w:r>
      <w:r>
        <w:rPr>
          <w:rFonts w:ascii="Arial" w:hAnsi="Arial"/>
          <w:sz w:val="22"/>
          <w:szCs w:val="22"/>
          <w:shd w:val="clear" w:color="auto" w:fill="FFFFFF"/>
        </w:rPr>
        <w:t>en</w:t>
      </w:r>
      <w:r>
        <w:rPr>
          <w:rFonts w:ascii="Arial" w:hAnsi="Arial"/>
          <w:sz w:val="22"/>
          <w:szCs w:val="22"/>
          <w:shd w:val="clear" w:color="auto" w:fill="FFFFFF"/>
        </w:rPr>
        <w:t xml:space="preserve">ý </w:t>
      </w:r>
      <w:r>
        <w:rPr>
          <w:rFonts w:ascii="Arial" w:hAnsi="Arial"/>
          <w:sz w:val="22"/>
          <w:szCs w:val="22"/>
          <w:shd w:val="clear" w:color="auto" w:fill="FFFFFF"/>
        </w:rPr>
        <w:t>pracovn</w:t>
      </w:r>
      <w:r>
        <w:rPr>
          <w:rFonts w:ascii="Arial" w:hAnsi="Arial"/>
          <w:sz w:val="22"/>
          <w:szCs w:val="22"/>
          <w:shd w:val="clear" w:color="auto" w:fill="FFFFFF"/>
        </w:rPr>
        <w:t>í</w:t>
      </w:r>
      <w:r>
        <w:rPr>
          <w:rFonts w:ascii="Arial" w:hAnsi="Arial"/>
          <w:sz w:val="22"/>
          <w:szCs w:val="22"/>
          <w:shd w:val="clear" w:color="auto" w:fill="FFFFFF"/>
        </w:rPr>
        <w:t xml:space="preserve">k </w:t>
      </w:r>
      <w:r>
        <w:rPr>
          <w:rFonts w:ascii="Arial" w:hAnsi="Arial"/>
          <w:sz w:val="22"/>
          <w:szCs w:val="22"/>
          <w:shd w:val="clear" w:color="auto" w:fill="FFFFFF"/>
        </w:rPr>
        <w:t>rozhodne o reklamaci ihned, ve slo</w:t>
      </w:r>
      <w:r>
        <w:rPr>
          <w:rFonts w:ascii="Arial" w:hAnsi="Arial"/>
          <w:sz w:val="22"/>
          <w:szCs w:val="22"/>
          <w:shd w:val="clear" w:color="auto" w:fill="FFFFFF"/>
        </w:rPr>
        <w:t>ž</w:t>
      </w:r>
      <w:r>
        <w:rPr>
          <w:rFonts w:ascii="Arial" w:hAnsi="Arial"/>
          <w:sz w:val="22"/>
          <w:szCs w:val="22"/>
          <w:shd w:val="clear" w:color="auto" w:fill="FFFFFF"/>
        </w:rPr>
        <w:t>it</w:t>
      </w:r>
      <w:r>
        <w:rPr>
          <w:rFonts w:ascii="Arial" w:hAnsi="Arial"/>
          <w:sz w:val="22"/>
          <w:szCs w:val="22"/>
          <w:shd w:val="clear" w:color="auto" w:fill="FFFFFF"/>
        </w:rPr>
        <w:t>ý</w:t>
      </w:r>
      <w:r>
        <w:rPr>
          <w:rFonts w:ascii="Arial" w:hAnsi="Arial"/>
          <w:sz w:val="22"/>
          <w:szCs w:val="22"/>
          <w:shd w:val="clear" w:color="auto" w:fill="FFFFFF"/>
        </w:rPr>
        <w:t>ch p</w:t>
      </w:r>
      <w:r>
        <w:rPr>
          <w:rFonts w:ascii="Arial" w:hAnsi="Arial"/>
          <w:sz w:val="22"/>
          <w:szCs w:val="22"/>
          <w:shd w:val="clear" w:color="auto" w:fill="FFFFFF"/>
        </w:rPr>
        <w:t>ří</w:t>
      </w:r>
      <w:r>
        <w:rPr>
          <w:rFonts w:ascii="Arial" w:hAnsi="Arial"/>
          <w:sz w:val="22"/>
          <w:szCs w:val="22"/>
          <w:shd w:val="clear" w:color="auto" w:fill="FFFFFF"/>
        </w:rPr>
        <w:t>padech do t</w:t>
      </w:r>
      <w:r>
        <w:rPr>
          <w:rFonts w:ascii="Arial" w:hAnsi="Arial"/>
          <w:sz w:val="22"/>
          <w:szCs w:val="22"/>
          <w:shd w:val="clear" w:color="auto" w:fill="FFFFFF"/>
        </w:rPr>
        <w:t xml:space="preserve">ří </w:t>
      </w:r>
      <w:r>
        <w:rPr>
          <w:rFonts w:ascii="Arial" w:hAnsi="Arial"/>
          <w:sz w:val="22"/>
          <w:szCs w:val="22"/>
          <w:shd w:val="clear" w:color="auto" w:fill="FFFFFF"/>
        </w:rPr>
        <w:t>pracovn</w:t>
      </w:r>
      <w:r>
        <w:rPr>
          <w:rFonts w:ascii="Arial" w:hAnsi="Arial"/>
          <w:sz w:val="22"/>
          <w:szCs w:val="22"/>
          <w:shd w:val="clear" w:color="auto" w:fill="FFFFFF"/>
        </w:rPr>
        <w:t>í</w:t>
      </w:r>
      <w:r>
        <w:rPr>
          <w:rFonts w:ascii="Arial" w:hAnsi="Arial"/>
          <w:sz w:val="22"/>
          <w:szCs w:val="22"/>
          <w:shd w:val="clear" w:color="auto" w:fill="FFFFFF"/>
        </w:rPr>
        <w:t>ch dn</w:t>
      </w:r>
      <w:r>
        <w:rPr>
          <w:rFonts w:ascii="Arial" w:hAnsi="Arial"/>
          <w:sz w:val="22"/>
          <w:szCs w:val="22"/>
          <w:shd w:val="clear" w:color="auto" w:fill="FFFFFF"/>
        </w:rPr>
        <w:t>ů</w:t>
      </w:r>
      <w:r>
        <w:rPr>
          <w:rFonts w:ascii="Arial" w:hAnsi="Arial"/>
          <w:sz w:val="22"/>
          <w:szCs w:val="22"/>
          <w:shd w:val="clear" w:color="auto" w:fill="FFFFFF"/>
        </w:rPr>
        <w:t>. Do t</w:t>
      </w:r>
      <w:r>
        <w:rPr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Fonts w:ascii="Arial" w:hAnsi="Arial"/>
          <w:sz w:val="22"/>
          <w:szCs w:val="22"/>
          <w:shd w:val="clear" w:color="auto" w:fill="FFFFFF"/>
          <w:lang w:val="pt-PT"/>
        </w:rPr>
        <w:t>to lh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ů</w:t>
      </w:r>
      <w:r>
        <w:rPr>
          <w:rFonts w:ascii="Arial" w:hAnsi="Arial"/>
          <w:sz w:val="22"/>
          <w:szCs w:val="22"/>
          <w:shd w:val="clear" w:color="auto" w:fill="FFFFFF"/>
        </w:rPr>
        <w:t>ty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se nezapo</w:t>
      </w:r>
      <w:r>
        <w:rPr>
          <w:rFonts w:ascii="Arial" w:hAnsi="Arial"/>
          <w:sz w:val="22"/>
          <w:szCs w:val="22"/>
          <w:shd w:val="clear" w:color="auto" w:fill="FFFFFF"/>
        </w:rPr>
        <w:t>čí</w:t>
      </w:r>
      <w:r>
        <w:rPr>
          <w:rFonts w:ascii="Arial" w:hAnsi="Arial"/>
          <w:sz w:val="22"/>
          <w:szCs w:val="22"/>
          <w:shd w:val="clear" w:color="auto" w:fill="FFFFFF"/>
        </w:rPr>
        <w:t>t</w:t>
      </w:r>
      <w:r>
        <w:rPr>
          <w:rFonts w:ascii="Arial" w:hAnsi="Arial"/>
          <w:sz w:val="22"/>
          <w:szCs w:val="22"/>
          <w:shd w:val="clear" w:color="auto" w:fill="FFFFFF"/>
        </w:rPr>
        <w:t>á</w:t>
      </w:r>
      <w:r>
        <w:rPr>
          <w:rFonts w:ascii="Arial" w:hAnsi="Arial"/>
          <w:sz w:val="22"/>
          <w:szCs w:val="22"/>
          <w:shd w:val="clear" w:color="auto" w:fill="FFFFFF"/>
        </w:rPr>
        <w:t>v</w:t>
      </w:r>
      <w:r>
        <w:rPr>
          <w:rFonts w:ascii="Arial" w:hAnsi="Arial"/>
          <w:sz w:val="22"/>
          <w:szCs w:val="22"/>
          <w:shd w:val="clear" w:color="auto" w:fill="FFFFFF"/>
        </w:rPr>
        <w:t xml:space="preserve">á </w:t>
      </w:r>
      <w:r>
        <w:rPr>
          <w:rFonts w:ascii="Arial" w:hAnsi="Arial"/>
          <w:sz w:val="22"/>
          <w:szCs w:val="22"/>
          <w:shd w:val="clear" w:color="auto" w:fill="FFFFFF"/>
        </w:rPr>
        <w:t>doba p</w:t>
      </w:r>
      <w:r>
        <w:rPr>
          <w:rFonts w:ascii="Arial" w:hAnsi="Arial"/>
          <w:sz w:val="22"/>
          <w:szCs w:val="22"/>
          <w:shd w:val="clear" w:color="auto" w:fill="FFFFFF"/>
        </w:rPr>
        <w:t>ř</w:t>
      </w:r>
      <w:r>
        <w:rPr>
          <w:rFonts w:ascii="Arial" w:hAnsi="Arial"/>
          <w:sz w:val="22"/>
          <w:szCs w:val="22"/>
          <w:shd w:val="clear" w:color="auto" w:fill="FFFFFF"/>
        </w:rPr>
        <w:t>im</w:t>
      </w:r>
      <w:r>
        <w:rPr>
          <w:rFonts w:ascii="Arial" w:hAnsi="Arial"/>
          <w:sz w:val="22"/>
          <w:szCs w:val="22"/>
          <w:shd w:val="clear" w:color="auto" w:fill="FFFFFF"/>
        </w:rPr>
        <w:t>ěř</w:t>
      </w:r>
      <w:r>
        <w:rPr>
          <w:rFonts w:ascii="Arial" w:hAnsi="Arial"/>
          <w:sz w:val="22"/>
          <w:szCs w:val="22"/>
          <w:shd w:val="clear" w:color="auto" w:fill="FFFFFF"/>
        </w:rPr>
        <w:t>en</w:t>
      </w:r>
      <w:r>
        <w:rPr>
          <w:rFonts w:ascii="Arial" w:hAnsi="Arial"/>
          <w:sz w:val="22"/>
          <w:szCs w:val="22"/>
          <w:shd w:val="clear" w:color="auto" w:fill="FFFFFF"/>
        </w:rPr>
        <w:t xml:space="preserve">á </w:t>
      </w:r>
      <w:r>
        <w:rPr>
          <w:rFonts w:ascii="Arial" w:hAnsi="Arial"/>
          <w:sz w:val="22"/>
          <w:szCs w:val="22"/>
          <w:shd w:val="clear" w:color="auto" w:fill="FFFFFF"/>
        </w:rPr>
        <w:t>podle druhu v</w:t>
      </w:r>
      <w:r>
        <w:rPr>
          <w:rFonts w:ascii="Arial" w:hAnsi="Arial"/>
          <w:sz w:val="22"/>
          <w:szCs w:val="22"/>
          <w:shd w:val="clear" w:color="auto" w:fill="FFFFFF"/>
        </w:rPr>
        <w:t>ý</w:t>
      </w:r>
      <w:r>
        <w:rPr>
          <w:rFonts w:ascii="Arial" w:hAnsi="Arial"/>
          <w:sz w:val="22"/>
          <w:szCs w:val="22"/>
          <w:shd w:val="clear" w:color="auto" w:fill="FFFFFF"/>
        </w:rPr>
        <w:t xml:space="preserve">robku </w:t>
      </w:r>
      <w:r>
        <w:rPr>
          <w:rFonts w:ascii="Arial" w:hAnsi="Arial"/>
          <w:sz w:val="22"/>
          <w:szCs w:val="22"/>
          <w:shd w:val="clear" w:color="auto" w:fill="FFFFFF"/>
        </w:rPr>
        <w:t>č</w:t>
      </w:r>
      <w:r>
        <w:rPr>
          <w:rFonts w:ascii="Arial" w:hAnsi="Arial"/>
          <w:sz w:val="22"/>
          <w:szCs w:val="22"/>
          <w:shd w:val="clear" w:color="auto" w:fill="FFFFFF"/>
        </w:rPr>
        <w:t>i slu</w:t>
      </w:r>
      <w:r>
        <w:rPr>
          <w:rFonts w:ascii="Arial" w:hAnsi="Arial"/>
          <w:sz w:val="22"/>
          <w:szCs w:val="22"/>
          <w:shd w:val="clear" w:color="auto" w:fill="FFFFFF"/>
        </w:rPr>
        <w:t>ž</w:t>
      </w:r>
      <w:r>
        <w:rPr>
          <w:rFonts w:ascii="Arial" w:hAnsi="Arial"/>
          <w:sz w:val="22"/>
          <w:szCs w:val="22"/>
          <w:shd w:val="clear" w:color="auto" w:fill="FFFFFF"/>
        </w:rPr>
        <w:t>by pot</w:t>
      </w:r>
      <w:r>
        <w:rPr>
          <w:rFonts w:ascii="Arial" w:hAnsi="Arial"/>
          <w:sz w:val="22"/>
          <w:szCs w:val="22"/>
          <w:shd w:val="clear" w:color="auto" w:fill="FFFFFF"/>
        </w:rPr>
        <w:t>ř</w:t>
      </w:r>
      <w:r>
        <w:rPr>
          <w:rFonts w:ascii="Arial" w:hAnsi="Arial"/>
          <w:sz w:val="22"/>
          <w:szCs w:val="22"/>
          <w:shd w:val="clear" w:color="auto" w:fill="FFFFFF"/>
        </w:rPr>
        <w:t>ebn</w:t>
      </w:r>
      <w:r>
        <w:rPr>
          <w:rFonts w:ascii="Arial" w:hAnsi="Arial"/>
          <w:sz w:val="22"/>
          <w:szCs w:val="22"/>
          <w:shd w:val="clear" w:color="auto" w:fill="FFFFFF"/>
        </w:rPr>
        <w:t xml:space="preserve">á </w:t>
      </w:r>
      <w:r>
        <w:rPr>
          <w:rFonts w:ascii="Arial" w:hAnsi="Arial"/>
          <w:sz w:val="22"/>
          <w:szCs w:val="22"/>
          <w:shd w:val="clear" w:color="auto" w:fill="FFFFFF"/>
        </w:rPr>
        <w:t xml:space="preserve">k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odborn</w:t>
      </w:r>
      <w:proofErr w:type="spellEnd"/>
      <w:r>
        <w:rPr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Fonts w:ascii="Arial" w:hAnsi="Arial"/>
          <w:sz w:val="22"/>
          <w:szCs w:val="22"/>
          <w:shd w:val="clear" w:color="auto" w:fill="FFFFFF"/>
        </w:rPr>
        <w:t>mu posouzen</w:t>
      </w:r>
      <w:r>
        <w:rPr>
          <w:rFonts w:ascii="Arial" w:hAnsi="Arial"/>
          <w:sz w:val="22"/>
          <w:szCs w:val="22"/>
          <w:shd w:val="clear" w:color="auto" w:fill="FFFFFF"/>
        </w:rPr>
        <w:t xml:space="preserve">í </w:t>
      </w:r>
      <w:r>
        <w:rPr>
          <w:rFonts w:ascii="Arial" w:hAnsi="Arial"/>
          <w:sz w:val="22"/>
          <w:szCs w:val="22"/>
          <w:shd w:val="clear" w:color="auto" w:fill="FFFFFF"/>
        </w:rPr>
        <w:t>vady. Reklamace v</w:t>
      </w:r>
      <w:r>
        <w:rPr>
          <w:rFonts w:ascii="Arial" w:hAnsi="Arial"/>
          <w:sz w:val="22"/>
          <w:szCs w:val="22"/>
          <w:shd w:val="clear" w:color="auto" w:fill="FFFFFF"/>
        </w:rPr>
        <w:t>č</w:t>
      </w:r>
      <w:r>
        <w:rPr>
          <w:rFonts w:ascii="Arial" w:hAnsi="Arial"/>
          <w:sz w:val="22"/>
          <w:szCs w:val="22"/>
          <w:shd w:val="clear" w:color="auto" w:fill="FFFFFF"/>
        </w:rPr>
        <w:t>etn</w:t>
      </w:r>
      <w:r>
        <w:rPr>
          <w:rFonts w:ascii="Arial" w:hAnsi="Arial"/>
          <w:sz w:val="22"/>
          <w:szCs w:val="22"/>
          <w:shd w:val="clear" w:color="auto" w:fill="FFFFFF"/>
        </w:rPr>
        <w:t xml:space="preserve">ě </w:t>
      </w:r>
      <w:r>
        <w:rPr>
          <w:rFonts w:ascii="Arial" w:hAnsi="Arial"/>
          <w:sz w:val="22"/>
          <w:szCs w:val="22"/>
          <w:shd w:val="clear" w:color="auto" w:fill="FFFFFF"/>
        </w:rPr>
        <w:t>odstran</w:t>
      </w:r>
      <w:r>
        <w:rPr>
          <w:rFonts w:ascii="Arial" w:hAnsi="Arial"/>
          <w:sz w:val="22"/>
          <w:szCs w:val="22"/>
          <w:shd w:val="clear" w:color="auto" w:fill="FFFFFF"/>
        </w:rPr>
        <w:t>ě</w:t>
      </w:r>
      <w:r>
        <w:rPr>
          <w:rFonts w:ascii="Arial" w:hAnsi="Arial"/>
          <w:sz w:val="22"/>
          <w:szCs w:val="22"/>
          <w:shd w:val="clear" w:color="auto" w:fill="FFFFFF"/>
        </w:rPr>
        <w:t>n</w:t>
      </w:r>
      <w:r>
        <w:rPr>
          <w:rFonts w:ascii="Arial" w:hAnsi="Arial"/>
          <w:sz w:val="22"/>
          <w:szCs w:val="22"/>
          <w:shd w:val="clear" w:color="auto" w:fill="FFFFFF"/>
        </w:rPr>
        <w:t xml:space="preserve">í </w:t>
      </w:r>
      <w:r>
        <w:rPr>
          <w:rFonts w:ascii="Arial" w:hAnsi="Arial"/>
          <w:sz w:val="22"/>
          <w:szCs w:val="22"/>
          <w:shd w:val="clear" w:color="auto" w:fill="FFFFFF"/>
        </w:rPr>
        <w:t>vady mus</w:t>
      </w:r>
      <w:r>
        <w:rPr>
          <w:rFonts w:ascii="Arial" w:hAnsi="Arial"/>
          <w:sz w:val="22"/>
          <w:szCs w:val="22"/>
          <w:shd w:val="clear" w:color="auto" w:fill="FFFFFF"/>
        </w:rPr>
        <w:t xml:space="preserve">í </w:t>
      </w:r>
      <w:r>
        <w:rPr>
          <w:rFonts w:ascii="Arial" w:hAnsi="Arial"/>
          <w:sz w:val="22"/>
          <w:szCs w:val="22"/>
          <w:shd w:val="clear" w:color="auto" w:fill="FFFFFF"/>
        </w:rPr>
        <w:t>b</w:t>
      </w:r>
      <w:r>
        <w:rPr>
          <w:rFonts w:ascii="Arial" w:hAnsi="Arial"/>
          <w:sz w:val="22"/>
          <w:szCs w:val="22"/>
          <w:shd w:val="clear" w:color="auto" w:fill="FFFFFF"/>
        </w:rPr>
        <w:t>ý</w:t>
      </w:r>
      <w:r>
        <w:rPr>
          <w:rFonts w:ascii="Arial" w:hAnsi="Arial"/>
          <w:sz w:val="22"/>
          <w:szCs w:val="22"/>
          <w:shd w:val="clear" w:color="auto" w:fill="FFFFFF"/>
        </w:rPr>
        <w:t>t vy</w:t>
      </w:r>
      <w:r>
        <w:rPr>
          <w:rFonts w:ascii="Arial" w:hAnsi="Arial"/>
          <w:sz w:val="22"/>
          <w:szCs w:val="22"/>
          <w:shd w:val="clear" w:color="auto" w:fill="FFFFFF"/>
        </w:rPr>
        <w:t>ří</w:t>
      </w:r>
      <w:r>
        <w:rPr>
          <w:rFonts w:ascii="Arial" w:hAnsi="Arial"/>
          <w:sz w:val="22"/>
          <w:szCs w:val="22"/>
          <w:shd w:val="clear" w:color="auto" w:fill="FFFFFF"/>
        </w:rPr>
        <w:t xml:space="preserve">zena </w:t>
      </w:r>
      <w:r>
        <w:rPr>
          <w:rFonts w:ascii="Arial" w:hAnsi="Arial"/>
          <w:sz w:val="22"/>
          <w:szCs w:val="22"/>
          <w:shd w:val="clear" w:color="auto" w:fill="FFFFFF"/>
        </w:rPr>
        <w:t>bezodkladn</w:t>
      </w:r>
      <w:r>
        <w:rPr>
          <w:rFonts w:ascii="Arial" w:hAnsi="Arial"/>
          <w:sz w:val="22"/>
          <w:szCs w:val="22"/>
          <w:shd w:val="clear" w:color="auto" w:fill="FFFFFF"/>
        </w:rPr>
        <w:t>ě</w:t>
      </w:r>
      <w:r>
        <w:rPr>
          <w:rFonts w:ascii="Arial" w:hAnsi="Arial"/>
          <w:sz w:val="22"/>
          <w:szCs w:val="22"/>
          <w:shd w:val="clear" w:color="auto" w:fill="FFFFFF"/>
        </w:rPr>
        <w:t>, nejpozd</w:t>
      </w:r>
      <w:r>
        <w:rPr>
          <w:rFonts w:ascii="Arial" w:hAnsi="Arial"/>
          <w:sz w:val="22"/>
          <w:szCs w:val="22"/>
          <w:shd w:val="clear" w:color="auto" w:fill="FFFFFF"/>
        </w:rPr>
        <w:t>ě</w:t>
      </w:r>
      <w:r>
        <w:rPr>
          <w:rFonts w:ascii="Arial" w:hAnsi="Arial"/>
          <w:sz w:val="22"/>
          <w:szCs w:val="22"/>
          <w:shd w:val="clear" w:color="auto" w:fill="FFFFFF"/>
        </w:rPr>
        <w:t>ji do 30 dn</w:t>
      </w:r>
      <w:r>
        <w:rPr>
          <w:rFonts w:ascii="Arial" w:hAnsi="Arial"/>
          <w:sz w:val="22"/>
          <w:szCs w:val="22"/>
          <w:shd w:val="clear" w:color="auto" w:fill="FFFFFF"/>
        </w:rPr>
        <w:t xml:space="preserve">ů </w:t>
      </w:r>
      <w:r>
        <w:rPr>
          <w:rFonts w:ascii="Arial" w:hAnsi="Arial"/>
          <w:sz w:val="22"/>
          <w:szCs w:val="22"/>
          <w:shd w:val="clear" w:color="auto" w:fill="FFFFFF"/>
        </w:rPr>
        <w:t>ode dne uplatn</w:t>
      </w:r>
      <w:r>
        <w:rPr>
          <w:rFonts w:ascii="Arial" w:hAnsi="Arial"/>
          <w:sz w:val="22"/>
          <w:szCs w:val="22"/>
          <w:shd w:val="clear" w:color="auto" w:fill="FFFFFF"/>
        </w:rPr>
        <w:t>ě</w:t>
      </w:r>
      <w:r>
        <w:rPr>
          <w:rFonts w:ascii="Arial" w:hAnsi="Arial"/>
          <w:sz w:val="22"/>
          <w:szCs w:val="22"/>
          <w:shd w:val="clear" w:color="auto" w:fill="FFFFFF"/>
        </w:rPr>
        <w:t>n</w:t>
      </w:r>
      <w:r>
        <w:rPr>
          <w:rFonts w:ascii="Arial" w:hAnsi="Arial"/>
          <w:sz w:val="22"/>
          <w:szCs w:val="22"/>
          <w:shd w:val="clear" w:color="auto" w:fill="FFFFFF"/>
        </w:rPr>
        <w:t xml:space="preserve">í </w:t>
      </w:r>
      <w:r>
        <w:rPr>
          <w:rFonts w:ascii="Arial" w:hAnsi="Arial"/>
          <w:sz w:val="22"/>
          <w:szCs w:val="22"/>
          <w:shd w:val="clear" w:color="auto" w:fill="FFFFFF"/>
        </w:rPr>
        <w:t>reklamace, pokud se prod</w:t>
      </w:r>
      <w:r>
        <w:rPr>
          <w:rFonts w:ascii="Arial" w:hAnsi="Arial"/>
          <w:sz w:val="22"/>
          <w:szCs w:val="22"/>
          <w:shd w:val="clear" w:color="auto" w:fill="FFFFFF"/>
        </w:rPr>
        <w:t>á</w:t>
      </w:r>
      <w:r>
        <w:rPr>
          <w:rFonts w:ascii="Arial" w:hAnsi="Arial"/>
          <w:sz w:val="22"/>
          <w:szCs w:val="22"/>
          <w:shd w:val="clear" w:color="auto" w:fill="FFFFFF"/>
        </w:rPr>
        <w:t>vaj</w:t>
      </w:r>
      <w:r>
        <w:rPr>
          <w:rFonts w:ascii="Arial" w:hAnsi="Arial"/>
          <w:sz w:val="22"/>
          <w:szCs w:val="22"/>
          <w:shd w:val="clear" w:color="auto" w:fill="FFFFFF"/>
        </w:rPr>
        <w:t>í</w:t>
      </w:r>
      <w:r>
        <w:rPr>
          <w:rFonts w:ascii="Arial" w:hAnsi="Arial"/>
          <w:sz w:val="22"/>
          <w:szCs w:val="22"/>
          <w:shd w:val="clear" w:color="auto" w:fill="FFFFFF"/>
        </w:rPr>
        <w:t>c</w:t>
      </w:r>
      <w:r>
        <w:rPr>
          <w:rFonts w:ascii="Arial" w:hAnsi="Arial"/>
          <w:sz w:val="22"/>
          <w:szCs w:val="22"/>
          <w:shd w:val="clear" w:color="auto" w:fill="FFFFFF"/>
        </w:rPr>
        <w:t xml:space="preserve">í </w:t>
      </w:r>
      <w:r>
        <w:rPr>
          <w:rFonts w:ascii="Arial" w:hAnsi="Arial"/>
          <w:sz w:val="22"/>
          <w:szCs w:val="22"/>
          <w:shd w:val="clear" w:color="auto" w:fill="FFFFFF"/>
        </w:rPr>
        <w:t>s kupuj</w:t>
      </w:r>
      <w:r>
        <w:rPr>
          <w:rFonts w:ascii="Arial" w:hAnsi="Arial"/>
          <w:sz w:val="22"/>
          <w:szCs w:val="22"/>
          <w:shd w:val="clear" w:color="auto" w:fill="FFFFFF"/>
        </w:rPr>
        <w:t>í</w:t>
      </w:r>
      <w:r>
        <w:rPr>
          <w:rFonts w:ascii="Arial" w:hAnsi="Arial"/>
          <w:sz w:val="22"/>
          <w:szCs w:val="22"/>
          <w:shd w:val="clear" w:color="auto" w:fill="FFFFFF"/>
        </w:rPr>
        <w:t>c</w:t>
      </w:r>
      <w:r>
        <w:rPr>
          <w:rFonts w:ascii="Arial" w:hAnsi="Arial"/>
          <w:sz w:val="22"/>
          <w:szCs w:val="22"/>
          <w:shd w:val="clear" w:color="auto" w:fill="FFFFFF"/>
        </w:rPr>
        <w:t>í</w:t>
      </w:r>
      <w:r>
        <w:rPr>
          <w:rFonts w:ascii="Arial" w:hAnsi="Arial"/>
          <w:sz w:val="22"/>
          <w:szCs w:val="22"/>
          <w:shd w:val="clear" w:color="auto" w:fill="FFFFFF"/>
        </w:rPr>
        <w:t>m nedohodne na del</w:t>
      </w:r>
      <w:r>
        <w:rPr>
          <w:rFonts w:ascii="Arial" w:hAnsi="Arial"/>
          <w:sz w:val="22"/>
          <w:szCs w:val="22"/>
          <w:shd w:val="clear" w:color="auto" w:fill="FFFFFF"/>
        </w:rPr>
        <w:t xml:space="preserve">ší </w:t>
      </w:r>
      <w:r>
        <w:rPr>
          <w:rFonts w:ascii="Arial" w:hAnsi="Arial"/>
          <w:sz w:val="22"/>
          <w:szCs w:val="22"/>
          <w:shd w:val="clear" w:color="auto" w:fill="FFFFFF"/>
          <w:lang w:val="pt-PT"/>
        </w:rPr>
        <w:t>lh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ů</w:t>
      </w:r>
      <w:r>
        <w:rPr>
          <w:rFonts w:ascii="Arial" w:hAnsi="Arial"/>
          <w:sz w:val="22"/>
          <w:szCs w:val="22"/>
          <w:shd w:val="clear" w:color="auto" w:fill="FFFFFF"/>
        </w:rPr>
        <w:t>t</w:t>
      </w:r>
      <w:r>
        <w:rPr>
          <w:rFonts w:ascii="Arial" w:hAnsi="Arial"/>
          <w:sz w:val="22"/>
          <w:szCs w:val="22"/>
          <w:shd w:val="clear" w:color="auto" w:fill="FFFFFF"/>
        </w:rPr>
        <w:t>ě</w:t>
      </w:r>
      <w:proofErr w:type="spellEnd"/>
      <w:r>
        <w:rPr>
          <w:rFonts w:ascii="Arial" w:hAnsi="Arial"/>
          <w:sz w:val="22"/>
          <w:szCs w:val="22"/>
          <w:shd w:val="clear" w:color="auto" w:fill="FFFFFF"/>
          <w:lang w:val="fr-FR"/>
        </w:rPr>
        <w:t>. Marn</w:t>
      </w:r>
      <w:r>
        <w:rPr>
          <w:rFonts w:ascii="Arial" w:hAnsi="Arial"/>
          <w:sz w:val="22"/>
          <w:szCs w:val="22"/>
          <w:shd w:val="clear" w:color="auto" w:fill="FFFFFF"/>
          <w:lang w:val="fr-FR"/>
        </w:rPr>
        <w:t xml:space="preserve">é </w:t>
      </w:r>
      <w:r>
        <w:rPr>
          <w:rFonts w:ascii="Arial" w:hAnsi="Arial"/>
          <w:sz w:val="22"/>
          <w:szCs w:val="22"/>
          <w:shd w:val="clear" w:color="auto" w:fill="FFFFFF"/>
        </w:rPr>
        <w:t>uplynut</w:t>
      </w:r>
      <w:r>
        <w:rPr>
          <w:rFonts w:ascii="Arial" w:hAnsi="Arial"/>
          <w:sz w:val="22"/>
          <w:szCs w:val="22"/>
          <w:shd w:val="clear" w:color="auto" w:fill="FFFFFF"/>
        </w:rPr>
        <w:t xml:space="preserve">í </w:t>
      </w:r>
      <w:r>
        <w:rPr>
          <w:rFonts w:ascii="Arial" w:hAnsi="Arial"/>
          <w:sz w:val="22"/>
          <w:szCs w:val="22"/>
          <w:shd w:val="clear" w:color="auto" w:fill="FFFFFF"/>
        </w:rPr>
        <w:t>t</w:t>
      </w:r>
      <w:r>
        <w:rPr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Fonts w:ascii="Arial" w:hAnsi="Arial"/>
          <w:sz w:val="22"/>
          <w:szCs w:val="22"/>
          <w:shd w:val="clear" w:color="auto" w:fill="FFFFFF"/>
          <w:lang w:val="pt-PT"/>
        </w:rPr>
        <w:t>to lh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ů</w:t>
      </w:r>
      <w:r>
        <w:rPr>
          <w:rFonts w:ascii="Arial" w:hAnsi="Arial"/>
          <w:sz w:val="22"/>
          <w:szCs w:val="22"/>
          <w:shd w:val="clear" w:color="auto" w:fill="FFFFFF"/>
        </w:rPr>
        <w:t>ty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se pova</w:t>
      </w:r>
      <w:r>
        <w:rPr>
          <w:rFonts w:ascii="Arial" w:hAnsi="Arial"/>
          <w:sz w:val="22"/>
          <w:szCs w:val="22"/>
          <w:shd w:val="clear" w:color="auto" w:fill="FFFFFF"/>
        </w:rPr>
        <w:t>ž</w:t>
      </w:r>
      <w:r>
        <w:rPr>
          <w:rFonts w:ascii="Arial" w:hAnsi="Arial"/>
          <w:sz w:val="22"/>
          <w:szCs w:val="22"/>
          <w:shd w:val="clear" w:color="auto" w:fill="FFFFFF"/>
        </w:rPr>
        <w:t xml:space="preserve">uje za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podstatn</w:t>
      </w:r>
      <w:proofErr w:type="spellEnd"/>
      <w:r>
        <w:rPr>
          <w:rFonts w:ascii="Arial" w:hAnsi="Arial"/>
          <w:sz w:val="22"/>
          <w:szCs w:val="22"/>
          <w:shd w:val="clear" w:color="auto" w:fill="FFFFFF"/>
          <w:lang w:val="fr-FR"/>
        </w:rPr>
        <w:t xml:space="preserve">é </w:t>
      </w:r>
      <w:r>
        <w:rPr>
          <w:rFonts w:ascii="Arial" w:hAnsi="Arial"/>
          <w:sz w:val="22"/>
          <w:szCs w:val="22"/>
          <w:shd w:val="clear" w:color="auto" w:fill="FFFFFF"/>
        </w:rPr>
        <w:t>poru</w:t>
      </w:r>
      <w:r>
        <w:rPr>
          <w:rFonts w:ascii="Arial" w:hAnsi="Arial"/>
          <w:sz w:val="22"/>
          <w:szCs w:val="22"/>
          <w:shd w:val="clear" w:color="auto" w:fill="FFFFFF"/>
        </w:rPr>
        <w:t>š</w:t>
      </w:r>
      <w:r>
        <w:rPr>
          <w:rFonts w:ascii="Arial" w:hAnsi="Arial"/>
          <w:sz w:val="22"/>
          <w:szCs w:val="22"/>
          <w:shd w:val="clear" w:color="auto" w:fill="FFFFFF"/>
        </w:rPr>
        <w:t>en</w:t>
      </w:r>
      <w:r>
        <w:rPr>
          <w:rFonts w:ascii="Arial" w:hAnsi="Arial"/>
          <w:sz w:val="22"/>
          <w:szCs w:val="22"/>
          <w:shd w:val="clear" w:color="auto" w:fill="FFFFFF"/>
        </w:rPr>
        <w:t xml:space="preserve">í </w:t>
      </w:r>
      <w:r>
        <w:rPr>
          <w:rFonts w:ascii="Arial" w:hAnsi="Arial"/>
          <w:sz w:val="22"/>
          <w:szCs w:val="22"/>
          <w:shd w:val="clear" w:color="auto" w:fill="FFFFFF"/>
        </w:rPr>
        <w:t>smlouvy a kupuj</w:t>
      </w:r>
      <w:r>
        <w:rPr>
          <w:rFonts w:ascii="Arial" w:hAnsi="Arial"/>
          <w:sz w:val="22"/>
          <w:szCs w:val="22"/>
          <w:shd w:val="clear" w:color="auto" w:fill="FFFFFF"/>
        </w:rPr>
        <w:t>í</w:t>
      </w:r>
      <w:r>
        <w:rPr>
          <w:rFonts w:ascii="Arial" w:hAnsi="Arial"/>
          <w:sz w:val="22"/>
          <w:szCs w:val="22"/>
          <w:shd w:val="clear" w:color="auto" w:fill="FFFFFF"/>
        </w:rPr>
        <w:t>c</w:t>
      </w:r>
      <w:r>
        <w:rPr>
          <w:rFonts w:ascii="Arial" w:hAnsi="Arial"/>
          <w:sz w:val="22"/>
          <w:szCs w:val="22"/>
          <w:shd w:val="clear" w:color="auto" w:fill="FFFFFF"/>
        </w:rPr>
        <w:t xml:space="preserve">í </w:t>
      </w:r>
      <w:r>
        <w:rPr>
          <w:rFonts w:ascii="Arial" w:hAnsi="Arial"/>
          <w:sz w:val="22"/>
          <w:szCs w:val="22"/>
          <w:shd w:val="clear" w:color="auto" w:fill="FFFFFF"/>
        </w:rPr>
        <w:t>m</w:t>
      </w:r>
      <w:r>
        <w:rPr>
          <w:rFonts w:ascii="Arial" w:hAnsi="Arial"/>
          <w:sz w:val="22"/>
          <w:szCs w:val="22"/>
          <w:shd w:val="clear" w:color="auto" w:fill="FFFFFF"/>
        </w:rPr>
        <w:t xml:space="preserve">á </w:t>
      </w:r>
      <w:r>
        <w:rPr>
          <w:rFonts w:ascii="Arial" w:hAnsi="Arial"/>
          <w:sz w:val="22"/>
          <w:szCs w:val="22"/>
          <w:shd w:val="clear" w:color="auto" w:fill="FFFFFF"/>
        </w:rPr>
        <w:t>pr</w:t>
      </w:r>
      <w:r>
        <w:rPr>
          <w:rFonts w:ascii="Arial" w:hAnsi="Arial"/>
          <w:sz w:val="22"/>
          <w:szCs w:val="22"/>
          <w:shd w:val="clear" w:color="auto" w:fill="FFFFFF"/>
        </w:rPr>
        <w:t>á</w:t>
      </w:r>
      <w:r>
        <w:rPr>
          <w:rFonts w:ascii="Arial" w:hAnsi="Arial"/>
          <w:sz w:val="22"/>
          <w:szCs w:val="22"/>
          <w:shd w:val="clear" w:color="auto" w:fill="FFFFFF"/>
        </w:rPr>
        <w:t>vo od kupn</w:t>
      </w:r>
      <w:r>
        <w:rPr>
          <w:rFonts w:ascii="Arial" w:hAnsi="Arial"/>
          <w:sz w:val="22"/>
          <w:szCs w:val="22"/>
          <w:shd w:val="clear" w:color="auto" w:fill="FFFFFF"/>
        </w:rPr>
        <w:t xml:space="preserve">í </w:t>
      </w:r>
      <w:r>
        <w:rPr>
          <w:rFonts w:ascii="Arial" w:hAnsi="Arial"/>
          <w:sz w:val="22"/>
          <w:szCs w:val="22"/>
          <w:shd w:val="clear" w:color="auto" w:fill="FFFFFF"/>
        </w:rPr>
        <w:t xml:space="preserve">smlouvy odstoupit. 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Za okam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ž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ik uplatn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ě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n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 xml:space="preserve">í 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reklamace se pova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ž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uje okam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ž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ik, kdy dojde projev v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ů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le kupuj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í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c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í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ho (uplatn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ě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n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 xml:space="preserve">í 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pr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á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 xml:space="preserve">va z </w:t>
      </w:r>
      <w:proofErr w:type="spellStart"/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vadn</w:t>
      </w:r>
      <w:proofErr w:type="spellEnd"/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  <w:lang w:val="fr-FR"/>
        </w:rPr>
        <w:t>é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ho pln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ě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n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í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) prod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á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vaj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í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c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í</w:t>
      </w:r>
      <w:r>
        <w:rPr>
          <w:rFonts w:ascii="Arial" w:hAnsi="Arial"/>
          <w:color w:val="1D2129"/>
          <w:sz w:val="22"/>
          <w:szCs w:val="22"/>
          <w:u w:color="1D2129"/>
          <w:shd w:val="clear" w:color="auto" w:fill="FFFFFF"/>
        </w:rPr>
        <w:t>mu.</w:t>
      </w:r>
    </w:p>
    <w:p w14:paraId="24E43B42" w14:textId="77777777" w:rsidR="000970D7" w:rsidRDefault="00544161">
      <w:pPr>
        <w:numPr>
          <w:ilvl w:val="0"/>
          <w:numId w:val="30"/>
        </w:numPr>
        <w:spacing w:line="276" w:lineRule="auto"/>
        <w:jc w:val="both"/>
        <w:rPr>
          <w:rFonts w:ascii="Arial" w:hAnsi="Arial"/>
          <w:sz w:val="22"/>
          <w:szCs w:val="22"/>
          <w:lang w:val="de-DE"/>
        </w:rPr>
      </w:pPr>
      <w:proofErr w:type="spellStart"/>
      <w:r>
        <w:rPr>
          <w:rFonts w:ascii="Arial" w:hAnsi="Arial"/>
          <w:sz w:val="22"/>
          <w:szCs w:val="22"/>
          <w:lang w:val="de-DE"/>
        </w:rPr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semn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informuje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  <w:lang w:val="pt-PT"/>
        </w:rPr>
        <w:t>ho o v</w:t>
      </w:r>
      <w:proofErr w:type="spellStart"/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sledku</w:t>
      </w:r>
      <w:proofErr w:type="spellEnd"/>
      <w:r>
        <w:rPr>
          <w:rFonts w:ascii="Arial" w:hAnsi="Arial"/>
          <w:sz w:val="22"/>
          <w:szCs w:val="22"/>
        </w:rPr>
        <w:t xml:space="preserve"> reklamace. </w:t>
      </w:r>
    </w:p>
    <w:p w14:paraId="62C22998" w14:textId="77777777" w:rsidR="000970D7" w:rsidRDefault="00544161">
      <w:pPr>
        <w:numPr>
          <w:ilvl w:val="0"/>
          <w:numId w:val="3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FFFFFF"/>
        </w:rPr>
        <w:t>Pr</w:t>
      </w:r>
      <w:r>
        <w:rPr>
          <w:rFonts w:ascii="Arial" w:hAnsi="Arial"/>
          <w:sz w:val="22"/>
          <w:szCs w:val="22"/>
          <w:shd w:val="clear" w:color="auto" w:fill="FFFFFF"/>
        </w:rPr>
        <w:t>á</w:t>
      </w:r>
      <w:r>
        <w:rPr>
          <w:rFonts w:ascii="Arial" w:hAnsi="Arial"/>
          <w:sz w:val="22"/>
          <w:szCs w:val="22"/>
          <w:shd w:val="clear" w:color="auto" w:fill="FFFFFF"/>
        </w:rPr>
        <w:t xml:space="preserve">vo z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vadn</w:t>
      </w:r>
      <w:proofErr w:type="spellEnd"/>
      <w:r>
        <w:rPr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Fonts w:ascii="Arial" w:hAnsi="Arial"/>
          <w:sz w:val="22"/>
          <w:szCs w:val="22"/>
          <w:shd w:val="clear" w:color="auto" w:fill="FFFFFF"/>
        </w:rPr>
        <w:t>ho pln</w:t>
      </w:r>
      <w:r>
        <w:rPr>
          <w:rFonts w:ascii="Arial" w:hAnsi="Arial"/>
          <w:sz w:val="22"/>
          <w:szCs w:val="22"/>
          <w:shd w:val="clear" w:color="auto" w:fill="FFFFFF"/>
        </w:rPr>
        <w:t>ě</w:t>
      </w:r>
      <w:r>
        <w:rPr>
          <w:rFonts w:ascii="Arial" w:hAnsi="Arial"/>
          <w:sz w:val="22"/>
          <w:szCs w:val="22"/>
          <w:shd w:val="clear" w:color="auto" w:fill="FFFFFF"/>
        </w:rPr>
        <w:t>n</w:t>
      </w:r>
      <w:r>
        <w:rPr>
          <w:rFonts w:ascii="Arial" w:hAnsi="Arial"/>
          <w:sz w:val="22"/>
          <w:szCs w:val="22"/>
          <w:shd w:val="clear" w:color="auto" w:fill="FFFFFF"/>
        </w:rPr>
        <w:t xml:space="preserve">í </w:t>
      </w:r>
      <w:r>
        <w:rPr>
          <w:rFonts w:ascii="Arial" w:hAnsi="Arial"/>
          <w:sz w:val="22"/>
          <w:szCs w:val="22"/>
          <w:shd w:val="clear" w:color="auto" w:fill="FFFFFF"/>
        </w:rPr>
        <w:t>kupuj</w:t>
      </w:r>
      <w:r>
        <w:rPr>
          <w:rFonts w:ascii="Arial" w:hAnsi="Arial"/>
          <w:sz w:val="22"/>
          <w:szCs w:val="22"/>
          <w:shd w:val="clear" w:color="auto" w:fill="FFFFFF"/>
        </w:rPr>
        <w:t>í</w:t>
      </w:r>
      <w:r>
        <w:rPr>
          <w:rFonts w:ascii="Arial" w:hAnsi="Arial"/>
          <w:sz w:val="22"/>
          <w:szCs w:val="22"/>
          <w:shd w:val="clear" w:color="auto" w:fill="FFFFFF"/>
        </w:rPr>
        <w:t>c</w:t>
      </w:r>
      <w:r>
        <w:rPr>
          <w:rFonts w:ascii="Arial" w:hAnsi="Arial"/>
          <w:sz w:val="22"/>
          <w:szCs w:val="22"/>
          <w:shd w:val="clear" w:color="auto" w:fill="FFFFFF"/>
        </w:rPr>
        <w:t>í</w:t>
      </w:r>
      <w:r>
        <w:rPr>
          <w:rFonts w:ascii="Arial" w:hAnsi="Arial"/>
          <w:sz w:val="22"/>
          <w:szCs w:val="22"/>
          <w:shd w:val="clear" w:color="auto" w:fill="FFFFFF"/>
        </w:rPr>
        <w:t xml:space="preserve">mu </w:t>
      </w:r>
      <w:r>
        <w:rPr>
          <w:rFonts w:ascii="Arial" w:hAnsi="Arial"/>
          <w:sz w:val="22"/>
          <w:szCs w:val="22"/>
          <w:shd w:val="clear" w:color="auto" w:fill="FFFFFF"/>
        </w:rPr>
        <w:t>nen</w:t>
      </w:r>
      <w:r>
        <w:rPr>
          <w:rFonts w:ascii="Arial" w:hAnsi="Arial"/>
          <w:sz w:val="22"/>
          <w:szCs w:val="22"/>
          <w:shd w:val="clear" w:color="auto" w:fill="FFFFFF"/>
        </w:rPr>
        <w:t>á</w:t>
      </w:r>
      <w:r>
        <w:rPr>
          <w:rFonts w:ascii="Arial" w:hAnsi="Arial"/>
          <w:sz w:val="22"/>
          <w:szCs w:val="22"/>
          <w:shd w:val="clear" w:color="auto" w:fill="FFFFFF"/>
        </w:rPr>
        <w:t>le</w:t>
      </w:r>
      <w:r>
        <w:rPr>
          <w:rFonts w:ascii="Arial" w:hAnsi="Arial"/>
          <w:sz w:val="22"/>
          <w:szCs w:val="22"/>
          <w:shd w:val="clear" w:color="auto" w:fill="FFFFFF"/>
        </w:rPr>
        <w:t>ží</w:t>
      </w:r>
      <w:r>
        <w:rPr>
          <w:rFonts w:ascii="Arial" w:hAnsi="Arial"/>
          <w:sz w:val="22"/>
          <w:szCs w:val="22"/>
          <w:shd w:val="clear" w:color="auto" w:fill="FFFFFF"/>
        </w:rPr>
        <w:t>, pokud kupuj</w:t>
      </w:r>
      <w:r>
        <w:rPr>
          <w:rFonts w:ascii="Arial" w:hAnsi="Arial"/>
          <w:sz w:val="22"/>
          <w:szCs w:val="22"/>
          <w:shd w:val="clear" w:color="auto" w:fill="FFFFFF"/>
        </w:rPr>
        <w:t>í</w:t>
      </w:r>
      <w:r>
        <w:rPr>
          <w:rFonts w:ascii="Arial" w:hAnsi="Arial"/>
          <w:sz w:val="22"/>
          <w:szCs w:val="22"/>
          <w:shd w:val="clear" w:color="auto" w:fill="FFFFFF"/>
        </w:rPr>
        <w:t>c</w:t>
      </w:r>
      <w:r>
        <w:rPr>
          <w:rFonts w:ascii="Arial" w:hAnsi="Arial"/>
          <w:sz w:val="22"/>
          <w:szCs w:val="22"/>
          <w:shd w:val="clear" w:color="auto" w:fill="FFFFFF"/>
        </w:rPr>
        <w:t xml:space="preserve">í </w:t>
      </w:r>
      <w:r>
        <w:rPr>
          <w:rFonts w:ascii="Arial" w:hAnsi="Arial"/>
          <w:sz w:val="22"/>
          <w:szCs w:val="22"/>
          <w:shd w:val="clear" w:color="auto" w:fill="FFFFFF"/>
        </w:rPr>
        <w:t>p</w:t>
      </w:r>
      <w:r>
        <w:rPr>
          <w:rFonts w:ascii="Arial" w:hAnsi="Arial"/>
          <w:sz w:val="22"/>
          <w:szCs w:val="22"/>
          <w:shd w:val="clear" w:color="auto" w:fill="FFFFFF"/>
        </w:rPr>
        <w:t>ř</w:t>
      </w:r>
      <w:r>
        <w:rPr>
          <w:rFonts w:ascii="Arial" w:hAnsi="Arial"/>
          <w:sz w:val="22"/>
          <w:szCs w:val="22"/>
          <w:shd w:val="clear" w:color="auto" w:fill="FFFFFF"/>
          <w:lang w:val="en-US"/>
        </w:rPr>
        <w:t>ed p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ř</w:t>
      </w:r>
      <w:r>
        <w:rPr>
          <w:rFonts w:ascii="Arial" w:hAnsi="Arial"/>
          <w:sz w:val="22"/>
          <w:szCs w:val="22"/>
          <w:shd w:val="clear" w:color="auto" w:fill="FFFFFF"/>
        </w:rPr>
        <w:t>evzet</w:t>
      </w:r>
      <w:r>
        <w:rPr>
          <w:rFonts w:ascii="Arial" w:hAnsi="Arial"/>
          <w:sz w:val="22"/>
          <w:szCs w:val="22"/>
          <w:shd w:val="clear" w:color="auto" w:fill="FFFFFF"/>
        </w:rPr>
        <w:t>í</w:t>
      </w:r>
      <w:r>
        <w:rPr>
          <w:rFonts w:ascii="Arial" w:hAnsi="Arial"/>
          <w:sz w:val="22"/>
          <w:szCs w:val="22"/>
          <w:shd w:val="clear" w:color="auto" w:fill="FFFFFF"/>
        </w:rPr>
        <w:t>m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v</w:t>
      </w:r>
      <w:r>
        <w:rPr>
          <w:rFonts w:ascii="Arial" w:hAnsi="Arial"/>
          <w:sz w:val="22"/>
          <w:szCs w:val="22"/>
          <w:shd w:val="clear" w:color="auto" w:fill="FFFFFF"/>
        </w:rPr>
        <w:t>ě</w:t>
      </w:r>
      <w:r>
        <w:rPr>
          <w:rFonts w:ascii="Arial" w:hAnsi="Arial"/>
          <w:sz w:val="22"/>
          <w:szCs w:val="22"/>
          <w:shd w:val="clear" w:color="auto" w:fill="FFFFFF"/>
        </w:rPr>
        <w:t>ci v</w:t>
      </w:r>
      <w:r>
        <w:rPr>
          <w:rFonts w:ascii="Arial" w:hAnsi="Arial"/>
          <w:sz w:val="22"/>
          <w:szCs w:val="22"/>
          <w:shd w:val="clear" w:color="auto" w:fill="FFFFFF"/>
        </w:rPr>
        <w:t>ě</w:t>
      </w:r>
      <w:r>
        <w:rPr>
          <w:rFonts w:ascii="Arial" w:hAnsi="Arial"/>
          <w:sz w:val="22"/>
          <w:szCs w:val="22"/>
          <w:shd w:val="clear" w:color="auto" w:fill="FFFFFF"/>
        </w:rPr>
        <w:t>d</w:t>
      </w:r>
      <w:r>
        <w:rPr>
          <w:rFonts w:ascii="Arial" w:hAnsi="Arial"/>
          <w:sz w:val="22"/>
          <w:szCs w:val="22"/>
          <w:shd w:val="clear" w:color="auto" w:fill="FFFFFF"/>
        </w:rPr>
        <w:t>ě</w:t>
      </w:r>
      <w:r>
        <w:rPr>
          <w:rFonts w:ascii="Arial" w:hAnsi="Arial"/>
          <w:sz w:val="22"/>
          <w:szCs w:val="22"/>
          <w:shd w:val="clear" w:color="auto" w:fill="FFFFFF"/>
        </w:rPr>
        <w:t xml:space="preserve">l, </w:t>
      </w:r>
      <w:r>
        <w:rPr>
          <w:rFonts w:ascii="Arial" w:hAnsi="Arial"/>
          <w:sz w:val="22"/>
          <w:szCs w:val="22"/>
          <w:shd w:val="clear" w:color="auto" w:fill="FFFFFF"/>
        </w:rPr>
        <w:t>ž</w:t>
      </w:r>
      <w:r>
        <w:rPr>
          <w:rFonts w:ascii="Arial" w:hAnsi="Arial"/>
          <w:sz w:val="22"/>
          <w:szCs w:val="22"/>
          <w:shd w:val="clear" w:color="auto" w:fill="FFFFFF"/>
        </w:rPr>
        <w:t>e v</w:t>
      </w:r>
      <w:r>
        <w:rPr>
          <w:rFonts w:ascii="Arial" w:hAnsi="Arial"/>
          <w:sz w:val="22"/>
          <w:szCs w:val="22"/>
          <w:shd w:val="clear" w:color="auto" w:fill="FFFFFF"/>
        </w:rPr>
        <w:t>ě</w:t>
      </w:r>
      <w:r>
        <w:rPr>
          <w:rFonts w:ascii="Arial" w:hAnsi="Arial"/>
          <w:sz w:val="22"/>
          <w:szCs w:val="22"/>
          <w:shd w:val="clear" w:color="auto" w:fill="FFFFFF"/>
        </w:rPr>
        <w:t>c m</w:t>
      </w:r>
      <w:r>
        <w:rPr>
          <w:rFonts w:ascii="Arial" w:hAnsi="Arial"/>
          <w:sz w:val="22"/>
          <w:szCs w:val="22"/>
          <w:shd w:val="clear" w:color="auto" w:fill="FFFFFF"/>
        </w:rPr>
        <w:t xml:space="preserve">á </w:t>
      </w:r>
      <w:r>
        <w:rPr>
          <w:rFonts w:ascii="Arial" w:hAnsi="Arial"/>
          <w:sz w:val="22"/>
          <w:szCs w:val="22"/>
          <w:shd w:val="clear" w:color="auto" w:fill="FFFFFF"/>
        </w:rPr>
        <w:t>vadu, anebo pokud kupuj</w:t>
      </w:r>
      <w:r>
        <w:rPr>
          <w:rFonts w:ascii="Arial" w:hAnsi="Arial"/>
          <w:sz w:val="22"/>
          <w:szCs w:val="22"/>
          <w:shd w:val="clear" w:color="auto" w:fill="FFFFFF"/>
        </w:rPr>
        <w:t>í</w:t>
      </w:r>
      <w:r>
        <w:rPr>
          <w:rFonts w:ascii="Arial" w:hAnsi="Arial"/>
          <w:sz w:val="22"/>
          <w:szCs w:val="22"/>
          <w:shd w:val="clear" w:color="auto" w:fill="FFFFFF"/>
        </w:rPr>
        <w:t>c</w:t>
      </w:r>
      <w:r>
        <w:rPr>
          <w:rFonts w:ascii="Arial" w:hAnsi="Arial"/>
          <w:sz w:val="22"/>
          <w:szCs w:val="22"/>
          <w:shd w:val="clear" w:color="auto" w:fill="FFFFFF"/>
        </w:rPr>
        <w:t xml:space="preserve">í </w:t>
      </w:r>
      <w:r>
        <w:rPr>
          <w:rFonts w:ascii="Arial" w:hAnsi="Arial"/>
          <w:sz w:val="22"/>
          <w:szCs w:val="22"/>
          <w:shd w:val="clear" w:color="auto" w:fill="FFFFFF"/>
        </w:rPr>
        <w:t>vadu s</w:t>
      </w:r>
      <w:r>
        <w:rPr>
          <w:rFonts w:ascii="Arial" w:hAnsi="Arial"/>
          <w:sz w:val="22"/>
          <w:szCs w:val="22"/>
          <w:shd w:val="clear" w:color="auto" w:fill="FFFFFF"/>
        </w:rPr>
        <w:t>á</w:t>
      </w:r>
      <w:r>
        <w:rPr>
          <w:rFonts w:ascii="Arial" w:hAnsi="Arial"/>
          <w:sz w:val="22"/>
          <w:szCs w:val="22"/>
          <w:shd w:val="clear" w:color="auto" w:fill="FFFFFF"/>
        </w:rPr>
        <w:t>m zp</w:t>
      </w:r>
      <w:r>
        <w:rPr>
          <w:rFonts w:ascii="Arial" w:hAnsi="Arial"/>
          <w:sz w:val="22"/>
          <w:szCs w:val="22"/>
          <w:shd w:val="clear" w:color="auto" w:fill="FFFFFF"/>
        </w:rPr>
        <w:t>ů</w:t>
      </w:r>
      <w:r>
        <w:rPr>
          <w:rFonts w:ascii="Arial" w:hAnsi="Arial"/>
          <w:sz w:val="22"/>
          <w:szCs w:val="22"/>
          <w:shd w:val="clear" w:color="auto" w:fill="FFFFFF"/>
        </w:rPr>
        <w:t>sobil.</w:t>
      </w:r>
    </w:p>
    <w:p w14:paraId="4DC28528" w14:textId="77777777" w:rsidR="000970D7" w:rsidRDefault="00544161">
      <w:pPr>
        <w:numPr>
          <w:ilvl w:val="0"/>
          <w:numId w:val="3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  <w:lang w:val="it-IT"/>
        </w:rPr>
        <w:t>opr</w:t>
      </w:r>
      <w:proofErr w:type="spellStart"/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reklamace m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vo na 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hradu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eln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vynalo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>ý</w:t>
      </w:r>
      <w:proofErr w:type="spellStart"/>
      <w:r>
        <w:rPr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n</w:t>
      </w:r>
      <w:proofErr w:type="spellStart"/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</w:t>
      </w:r>
      <w:r>
        <w:rPr>
          <w:rFonts w:ascii="Arial" w:hAnsi="Arial"/>
          <w:sz w:val="22"/>
          <w:szCs w:val="22"/>
        </w:rPr>
        <w:t>ů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vznikl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v souvislosti s uplatn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m reklamace. Toto </w:t>
      </w:r>
      <w:proofErr w:type="spellStart"/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proofErr w:type="spellEnd"/>
      <w:r>
        <w:rPr>
          <w:rFonts w:ascii="Arial" w:hAnsi="Arial"/>
          <w:sz w:val="22"/>
          <w:szCs w:val="22"/>
          <w:lang w:val="it-IT"/>
        </w:rPr>
        <w:t>vo m</w:t>
      </w:r>
      <w:proofErr w:type="spellStart"/>
      <w:r>
        <w:rPr>
          <w:rFonts w:ascii="Arial" w:hAnsi="Arial"/>
          <w:sz w:val="22"/>
          <w:szCs w:val="22"/>
        </w:rPr>
        <w:t>ůž</w:t>
      </w:r>
      <w:r>
        <w:rPr>
          <w:rFonts w:ascii="Arial" w:hAnsi="Arial"/>
          <w:sz w:val="22"/>
          <w:szCs w:val="22"/>
        </w:rPr>
        <w:t>e</w:t>
      </w:r>
      <w:proofErr w:type="spellEnd"/>
      <w:r>
        <w:rPr>
          <w:rFonts w:ascii="Arial" w:hAnsi="Arial"/>
          <w:sz w:val="22"/>
          <w:szCs w:val="22"/>
        </w:rPr>
        <w:t xml:space="preserve">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u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uplatnit ve lh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do jednoho 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ce po uplynut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ru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doby, v</w:t>
      </w:r>
      <w:r>
        <w:rPr>
          <w:rFonts w:ascii="Arial" w:hAnsi="Arial"/>
          <w:sz w:val="22"/>
          <w:szCs w:val="22"/>
        </w:rPr>
        <w:t> </w:t>
      </w:r>
      <w:proofErr w:type="spellStart"/>
      <w:r>
        <w:rPr>
          <w:rFonts w:ascii="Arial" w:hAnsi="Arial"/>
          <w:sz w:val="22"/>
          <w:szCs w:val="22"/>
        </w:rPr>
        <w:t>opa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pt-PT"/>
        </w:rPr>
        <w:t>m p</w:t>
      </w:r>
      <w:proofErr w:type="spellStart"/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</w:t>
      </w:r>
      <w:r>
        <w:rPr>
          <w:rFonts w:ascii="Arial" w:hAnsi="Arial"/>
          <w:sz w:val="22"/>
          <w:szCs w:val="22"/>
        </w:rPr>
        <w:t>ě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ho soud nemus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iznat.</w:t>
      </w:r>
    </w:p>
    <w:p w14:paraId="3A7B40AC" w14:textId="77777777" w:rsidR="000970D7" w:rsidRDefault="00544161">
      <w:pPr>
        <w:numPr>
          <w:ilvl w:val="0"/>
          <w:numId w:val="3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Volbu 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sobu reklamace m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.</w:t>
      </w:r>
    </w:p>
    <w:p w14:paraId="256CEAF7" w14:textId="77777777" w:rsidR="000970D7" w:rsidRDefault="00544161">
      <w:pPr>
        <w:numPr>
          <w:ilvl w:val="0"/>
          <w:numId w:val="3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 a povinnosti smluvn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stran ohledn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 z</w:t>
      </w:r>
      <w:r>
        <w:rPr>
          <w:rFonts w:ascii="Arial" w:hAnsi="Arial"/>
          <w:sz w:val="22"/>
          <w:szCs w:val="22"/>
        </w:rPr>
        <w:t> </w:t>
      </w:r>
      <w:proofErr w:type="spellStart"/>
      <w:r>
        <w:rPr>
          <w:rFonts w:ascii="Arial" w:hAnsi="Arial"/>
          <w:sz w:val="22"/>
          <w:szCs w:val="22"/>
        </w:rPr>
        <w:t>vadn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pln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se 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í § </w:t>
      </w:r>
      <w:r>
        <w:rPr>
          <w:rFonts w:ascii="Arial" w:hAnsi="Arial"/>
          <w:sz w:val="22"/>
          <w:szCs w:val="22"/>
        </w:rPr>
        <w:t>1914 a</w:t>
      </w:r>
      <w:r>
        <w:rPr>
          <w:rFonts w:ascii="Arial" w:hAnsi="Arial"/>
          <w:sz w:val="22"/>
          <w:szCs w:val="22"/>
        </w:rPr>
        <w:t xml:space="preserve">ž </w:t>
      </w:r>
      <w:r>
        <w:rPr>
          <w:rFonts w:ascii="Arial" w:hAnsi="Arial"/>
          <w:sz w:val="22"/>
          <w:szCs w:val="22"/>
        </w:rPr>
        <w:t xml:space="preserve">1925, </w:t>
      </w:r>
      <w:r>
        <w:rPr>
          <w:rFonts w:ascii="Arial" w:hAnsi="Arial"/>
          <w:sz w:val="22"/>
          <w:szCs w:val="22"/>
        </w:rPr>
        <w:t xml:space="preserve">§ </w:t>
      </w:r>
      <w:r>
        <w:rPr>
          <w:rFonts w:ascii="Arial" w:hAnsi="Arial"/>
          <w:sz w:val="22"/>
          <w:szCs w:val="22"/>
        </w:rPr>
        <w:t>2099 a</w:t>
      </w:r>
      <w:r>
        <w:rPr>
          <w:rFonts w:ascii="Arial" w:hAnsi="Arial"/>
          <w:sz w:val="22"/>
          <w:szCs w:val="22"/>
        </w:rPr>
        <w:t xml:space="preserve">ž </w:t>
      </w:r>
      <w:r>
        <w:rPr>
          <w:rFonts w:ascii="Arial" w:hAnsi="Arial"/>
          <w:sz w:val="22"/>
          <w:szCs w:val="22"/>
        </w:rPr>
        <w:t xml:space="preserve">2117 a </w:t>
      </w:r>
      <w:r>
        <w:rPr>
          <w:rFonts w:ascii="Arial" w:hAnsi="Arial"/>
          <w:sz w:val="22"/>
          <w:szCs w:val="22"/>
        </w:rPr>
        <w:t xml:space="preserve">§ </w:t>
      </w:r>
      <w:r>
        <w:rPr>
          <w:rFonts w:ascii="Arial" w:hAnsi="Arial"/>
          <w:sz w:val="22"/>
          <w:szCs w:val="22"/>
        </w:rPr>
        <w:t>2161 a</w:t>
      </w:r>
      <w:r>
        <w:rPr>
          <w:rFonts w:ascii="Arial" w:hAnsi="Arial"/>
          <w:sz w:val="22"/>
          <w:szCs w:val="22"/>
        </w:rPr>
        <w:t xml:space="preserve">ž </w:t>
      </w:r>
      <w:r>
        <w:rPr>
          <w:rFonts w:ascii="Arial" w:hAnsi="Arial"/>
          <w:sz w:val="22"/>
          <w:szCs w:val="22"/>
        </w:rPr>
        <w:t xml:space="preserve">2174 </w:t>
      </w:r>
      <w:proofErr w:type="spellStart"/>
      <w:r>
        <w:rPr>
          <w:rFonts w:ascii="Arial" w:hAnsi="Arial"/>
          <w:sz w:val="22"/>
          <w:szCs w:val="22"/>
        </w:rPr>
        <w:t>ob</w:t>
      </w:r>
      <w:r>
        <w:rPr>
          <w:rFonts w:ascii="Arial" w:hAnsi="Arial"/>
          <w:sz w:val="22"/>
          <w:szCs w:val="22"/>
        </w:rPr>
        <w:t>č</w:t>
      </w:r>
      <w:proofErr w:type="spellEnd"/>
      <w:r>
        <w:rPr>
          <w:rFonts w:ascii="Arial" w:hAnsi="Arial"/>
          <w:sz w:val="22"/>
          <w:szCs w:val="22"/>
          <w:lang w:val="da-DK"/>
        </w:rPr>
        <w:t>ansk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kon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ku a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konem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634/1992 Sb., o ochran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  <w:lang w:val="en-US"/>
        </w:rPr>
        <w:t>spot</w:t>
      </w:r>
      <w:proofErr w:type="spellStart"/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ebitele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5E7ECF75" w14:textId="77777777" w:rsidR="000970D7" w:rsidRDefault="000970D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1E9B184" w14:textId="77777777" w:rsidR="000970D7" w:rsidRDefault="000970D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D4BF204" w14:textId="77777777" w:rsidR="000970D7" w:rsidRDefault="00544161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VIII.</w:t>
      </w:r>
    </w:p>
    <w:p w14:paraId="25904DDC" w14:textId="77777777" w:rsidR="000970D7" w:rsidRDefault="00544161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Doru</w:t>
      </w: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ov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n</w:t>
      </w:r>
      <w:r>
        <w:rPr>
          <w:rFonts w:ascii="Arial" w:hAnsi="Arial"/>
          <w:b/>
          <w:bCs/>
          <w:sz w:val="22"/>
          <w:szCs w:val="22"/>
        </w:rPr>
        <w:t>í</w:t>
      </w:r>
    </w:p>
    <w:p w14:paraId="2C07B290" w14:textId="77777777" w:rsidR="000970D7" w:rsidRDefault="00544161">
      <w:pPr>
        <w:numPr>
          <w:ilvl w:val="0"/>
          <w:numId w:val="39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 si mohou ve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kerou p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semnou korespondenci vz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jemn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doru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ovat prost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ednictv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m </w:t>
      </w:r>
      <w:proofErr w:type="spellStart"/>
      <w:r>
        <w:rPr>
          <w:rFonts w:ascii="Arial" w:hAnsi="Arial"/>
          <w:sz w:val="22"/>
          <w:szCs w:val="22"/>
        </w:rPr>
        <w:t>elektronick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po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 xml:space="preserve">ty. </w:t>
      </w:r>
    </w:p>
    <w:p w14:paraId="3E59F649" w14:textId="77777777" w:rsidR="000970D7" w:rsidRDefault="00544161">
      <w:pPr>
        <w:numPr>
          <w:ilvl w:val="0"/>
          <w:numId w:val="39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doru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uje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mu korespondenci na e-mailovou adresu uveden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u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chto obchodn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podm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nk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ch.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doru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uje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mu korespondenci na e-mailovou adresu uvedenou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 xml:space="preserve">jeho </w:t>
      </w:r>
      <w:proofErr w:type="spellStart"/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kaznick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tu nebo v objedn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vce. </w:t>
      </w:r>
    </w:p>
    <w:p w14:paraId="1C4A1C4C" w14:textId="77777777" w:rsidR="000970D7" w:rsidRDefault="000970D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22C57EA" w14:textId="77777777" w:rsidR="000970D7" w:rsidRDefault="00544161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IX.</w:t>
      </w:r>
    </w:p>
    <w:p w14:paraId="5A3590B6" w14:textId="77777777" w:rsidR="000970D7" w:rsidRDefault="00544161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Osobn</w:t>
      </w:r>
      <w:r>
        <w:rPr>
          <w:rFonts w:ascii="Arial" w:hAnsi="Arial"/>
          <w:b/>
          <w:bCs/>
          <w:sz w:val="22"/>
          <w:szCs w:val="22"/>
        </w:rPr>
        <w:t>í ú</w:t>
      </w:r>
      <w:r>
        <w:rPr>
          <w:rFonts w:ascii="Arial" w:hAnsi="Arial"/>
          <w:b/>
          <w:bCs/>
          <w:sz w:val="22"/>
          <w:szCs w:val="22"/>
        </w:rPr>
        <w:t>daje</w:t>
      </w:r>
    </w:p>
    <w:p w14:paraId="53FD74C0" w14:textId="77777777" w:rsidR="000970D7" w:rsidRDefault="00544161">
      <w:pPr>
        <w:numPr>
          <w:ilvl w:val="0"/>
          <w:numId w:val="41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 xml:space="preserve">echny </w:t>
      </w:r>
      <w:r>
        <w:rPr>
          <w:rFonts w:ascii="Arial" w:hAnsi="Arial"/>
          <w:sz w:val="22"/>
          <w:szCs w:val="22"/>
        </w:rPr>
        <w:t xml:space="preserve">informace,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 spolupr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ci s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m uvede, jsou </w:t>
      </w:r>
      <w:proofErr w:type="spellStart"/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rn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a </w:t>
      </w:r>
      <w:r>
        <w:rPr>
          <w:rFonts w:ascii="Arial" w:hAnsi="Arial"/>
          <w:sz w:val="22"/>
          <w:szCs w:val="22"/>
        </w:rPr>
        <w:t xml:space="preserve">bude </w:t>
      </w:r>
      <w:r>
        <w:rPr>
          <w:rFonts w:ascii="Arial" w:hAnsi="Arial"/>
          <w:sz w:val="22"/>
          <w:szCs w:val="22"/>
        </w:rPr>
        <w:t>s nimi tak zach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ze</w:t>
      </w:r>
      <w:r>
        <w:rPr>
          <w:rFonts w:ascii="Arial" w:hAnsi="Arial"/>
          <w:sz w:val="22"/>
          <w:szCs w:val="22"/>
        </w:rPr>
        <w:t>no</w:t>
      </w:r>
      <w:r>
        <w:rPr>
          <w:rFonts w:ascii="Arial" w:hAnsi="Arial"/>
          <w:sz w:val="22"/>
          <w:szCs w:val="22"/>
        </w:rPr>
        <w:t>. Pokud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ned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mu </w:t>
      </w:r>
      <w:proofErr w:type="spellStart"/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semn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svolen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ú</w:t>
      </w:r>
      <w:r>
        <w:rPr>
          <w:rFonts w:ascii="Arial" w:hAnsi="Arial"/>
          <w:sz w:val="22"/>
          <w:szCs w:val="22"/>
        </w:rPr>
        <w:t xml:space="preserve">daje o </w:t>
      </w: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m </w:t>
      </w:r>
      <w:r>
        <w:rPr>
          <w:rFonts w:ascii="Arial" w:hAnsi="Arial"/>
          <w:sz w:val="22"/>
          <w:szCs w:val="22"/>
        </w:rPr>
        <w:t>nebude</w:t>
      </w:r>
      <w:r>
        <w:rPr>
          <w:rFonts w:ascii="Arial" w:hAnsi="Arial"/>
          <w:sz w:val="22"/>
          <w:szCs w:val="22"/>
        </w:rPr>
        <w:t xml:space="preserve">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 jin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 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sobem ne</w:t>
      </w:r>
      <w:r>
        <w:rPr>
          <w:rFonts w:ascii="Arial" w:hAnsi="Arial"/>
          <w:sz w:val="22"/>
          <w:szCs w:val="22"/>
        </w:rPr>
        <w:t xml:space="preserve">ž </w:t>
      </w:r>
      <w:r>
        <w:rPr>
          <w:rFonts w:ascii="Arial" w:hAnsi="Arial"/>
          <w:sz w:val="22"/>
          <w:szCs w:val="22"/>
          <w:lang w:val="it-IT"/>
        </w:rPr>
        <w:t xml:space="preserve">za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elem pln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ze smlouvy pou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 xml:space="preserve">vat, </w:t>
      </w:r>
      <w:r>
        <w:rPr>
          <w:rFonts w:ascii="Arial" w:hAnsi="Arial"/>
          <w:sz w:val="22"/>
          <w:szCs w:val="22"/>
        </w:rPr>
        <w:t>vyjma e-</w:t>
      </w:r>
      <w:proofErr w:type="spellStart"/>
      <w:r>
        <w:rPr>
          <w:rFonts w:ascii="Arial" w:hAnsi="Arial"/>
          <w:sz w:val="22"/>
          <w:szCs w:val="22"/>
        </w:rPr>
        <w:t>mailov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adresy, na kterou mohou b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t zas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na obchodn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len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, nebo</w:t>
      </w:r>
      <w:r>
        <w:rPr>
          <w:rFonts w:ascii="Arial" w:hAnsi="Arial"/>
          <w:sz w:val="22"/>
          <w:szCs w:val="22"/>
        </w:rPr>
        <w:t xml:space="preserve">ť </w:t>
      </w:r>
      <w:r>
        <w:rPr>
          <w:rFonts w:ascii="Arial" w:hAnsi="Arial"/>
          <w:sz w:val="22"/>
          <w:szCs w:val="22"/>
        </w:rPr>
        <w:t>tento postup umo</w:t>
      </w:r>
      <w:r>
        <w:rPr>
          <w:rFonts w:ascii="Arial" w:hAnsi="Arial"/>
          <w:sz w:val="22"/>
          <w:szCs w:val="22"/>
        </w:rPr>
        <w:t>žň</w:t>
      </w:r>
      <w:r>
        <w:rPr>
          <w:rFonts w:ascii="Arial" w:hAnsi="Arial"/>
          <w:sz w:val="22"/>
          <w:szCs w:val="22"/>
        </w:rPr>
        <w:t>uje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kon, pokud </w:t>
      </w:r>
      <w:proofErr w:type="spellStart"/>
      <w:r>
        <w:rPr>
          <w:rFonts w:ascii="Arial" w:hAnsi="Arial"/>
          <w:sz w:val="22"/>
          <w:szCs w:val="22"/>
          <w:lang w:val="de-DE"/>
        </w:rPr>
        <w:t>nen</w:t>
      </w:r>
      <w:proofErr w:type="spellEnd"/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vysloven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odm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tn</w:t>
      </w:r>
      <w:r>
        <w:rPr>
          <w:rFonts w:ascii="Arial" w:hAnsi="Arial"/>
          <w:sz w:val="22"/>
          <w:szCs w:val="22"/>
        </w:rPr>
        <w:t>ut</w:t>
      </w:r>
      <w:r>
        <w:rPr>
          <w:rFonts w:ascii="Arial" w:hAnsi="Arial"/>
          <w:sz w:val="22"/>
          <w:szCs w:val="22"/>
        </w:rPr>
        <w:t>. Tato sd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len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se mohou t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 xml:space="preserve">kat pouze </w:t>
      </w:r>
      <w:proofErr w:type="spellStart"/>
      <w:r>
        <w:rPr>
          <w:rFonts w:ascii="Arial" w:hAnsi="Arial"/>
          <w:sz w:val="22"/>
          <w:szCs w:val="22"/>
        </w:rPr>
        <w:t>obdobn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nebo souvisej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a lze je kdykoliv jednoduch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 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sobem (zasl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m </w:t>
      </w:r>
      <w:r>
        <w:rPr>
          <w:rFonts w:ascii="Arial" w:hAnsi="Arial"/>
          <w:sz w:val="22"/>
          <w:szCs w:val="22"/>
        </w:rPr>
        <w:t>dopisu, e-mailu nebo proklikem na odkaz v obchodn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sd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len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) odhl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sit. E-mailov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adresa bude za 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mto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elem uchov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na po dobu 3 let od uzav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posledn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 mezi smluvn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mi stranami. </w:t>
      </w:r>
    </w:p>
    <w:p w14:paraId="3D74D366" w14:textId="77777777" w:rsidR="000970D7" w:rsidRDefault="00544161">
      <w:pPr>
        <w:numPr>
          <w:ilvl w:val="0"/>
          <w:numId w:val="41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Podrobn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j</w:t>
      </w:r>
      <w:r>
        <w:rPr>
          <w:rFonts w:ascii="Arial" w:hAnsi="Arial"/>
          <w:sz w:val="22"/>
          <w:szCs w:val="22"/>
        </w:rPr>
        <w:t xml:space="preserve">ší </w:t>
      </w:r>
      <w:r>
        <w:rPr>
          <w:rFonts w:ascii="Arial" w:hAnsi="Arial"/>
          <w:sz w:val="22"/>
          <w:szCs w:val="22"/>
        </w:rPr>
        <w:t>informace o ochran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osobn</w:t>
      </w:r>
      <w:r>
        <w:rPr>
          <w:rFonts w:ascii="Arial" w:hAnsi="Arial"/>
          <w:sz w:val="22"/>
          <w:szCs w:val="22"/>
        </w:rPr>
        <w:t>í</w:t>
      </w:r>
      <w:proofErr w:type="spellStart"/>
      <w:r>
        <w:rPr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r>
        <w:rPr>
          <w:rFonts w:ascii="Arial" w:hAnsi="Arial"/>
          <w:sz w:val="22"/>
          <w:szCs w:val="22"/>
        </w:rPr>
        <w:t>ú</w:t>
      </w:r>
      <w:r>
        <w:rPr>
          <w:rFonts w:ascii="Arial" w:hAnsi="Arial"/>
          <w:sz w:val="22"/>
          <w:szCs w:val="22"/>
        </w:rPr>
        <w:t>daj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naleznete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sad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ch</w:t>
      </w:r>
      <w:r>
        <w:rPr>
          <w:rFonts w:ascii="Arial" w:hAnsi="Arial"/>
          <w:sz w:val="22"/>
          <w:szCs w:val="22"/>
        </w:rPr>
        <w:t xml:space="preserve"> ochrany osobn</w:t>
      </w:r>
      <w:r>
        <w:rPr>
          <w:rFonts w:ascii="Arial" w:hAnsi="Arial"/>
          <w:sz w:val="22"/>
          <w:szCs w:val="22"/>
        </w:rPr>
        <w:t>í</w:t>
      </w:r>
      <w:proofErr w:type="spellStart"/>
      <w:r>
        <w:rPr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r>
        <w:rPr>
          <w:rFonts w:ascii="Arial" w:hAnsi="Arial"/>
          <w:sz w:val="22"/>
          <w:szCs w:val="22"/>
        </w:rPr>
        <w:t>ú</w:t>
      </w:r>
      <w:r>
        <w:rPr>
          <w:rFonts w:ascii="Arial" w:hAnsi="Arial"/>
          <w:sz w:val="22"/>
          <w:szCs w:val="22"/>
        </w:rPr>
        <w:t>daj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.</w:t>
      </w:r>
    </w:p>
    <w:p w14:paraId="45DECE3D" w14:textId="77777777" w:rsidR="000970D7" w:rsidRDefault="000970D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F9AE05E" w14:textId="77777777" w:rsidR="000970D7" w:rsidRDefault="000970D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39E2055" w14:textId="77777777" w:rsidR="000970D7" w:rsidRDefault="00544161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IX.</w:t>
      </w:r>
    </w:p>
    <w:p w14:paraId="244B40D6" w14:textId="77777777" w:rsidR="000970D7" w:rsidRDefault="00544161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Mimosoudn</w:t>
      </w:r>
      <w:r>
        <w:rPr>
          <w:rFonts w:ascii="Arial" w:hAnsi="Arial"/>
          <w:b/>
          <w:bCs/>
          <w:sz w:val="22"/>
          <w:szCs w:val="22"/>
        </w:rPr>
        <w:t>í ř</w:t>
      </w:r>
      <w:r>
        <w:rPr>
          <w:rFonts w:ascii="Arial" w:hAnsi="Arial"/>
          <w:b/>
          <w:bCs/>
          <w:sz w:val="22"/>
          <w:szCs w:val="22"/>
        </w:rPr>
        <w:t>e</w:t>
      </w:r>
      <w:r>
        <w:rPr>
          <w:rFonts w:ascii="Arial" w:hAnsi="Arial"/>
          <w:b/>
          <w:bCs/>
          <w:sz w:val="22"/>
          <w:szCs w:val="22"/>
        </w:rPr>
        <w:t>š</w:t>
      </w:r>
      <w:r>
        <w:rPr>
          <w:rFonts w:ascii="Arial" w:hAnsi="Arial"/>
          <w:b/>
          <w:bCs/>
          <w:sz w:val="22"/>
          <w:szCs w:val="22"/>
        </w:rPr>
        <w:t>en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>spor</w:t>
      </w:r>
      <w:r>
        <w:rPr>
          <w:rFonts w:ascii="Arial" w:hAnsi="Arial"/>
          <w:b/>
          <w:bCs/>
          <w:sz w:val="22"/>
          <w:szCs w:val="22"/>
        </w:rPr>
        <w:t>ů</w:t>
      </w:r>
    </w:p>
    <w:p w14:paraId="7603110E" w14:textId="77777777" w:rsidR="000970D7" w:rsidRDefault="00544161">
      <w:pPr>
        <w:numPr>
          <w:ilvl w:val="0"/>
          <w:numId w:val="43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 mimosoudn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mu 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  <w:lang w:val="en-US"/>
        </w:rPr>
        <w:t>spot</w:t>
      </w:r>
      <w:proofErr w:type="spellStart"/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ebitelsk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</w:t>
      </w:r>
      <w:proofErr w:type="spellEnd"/>
      <w:r>
        <w:rPr>
          <w:rFonts w:ascii="Arial" w:hAnsi="Arial"/>
          <w:sz w:val="22"/>
          <w:szCs w:val="22"/>
        </w:rPr>
        <w:t xml:space="preserve"> spor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z 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 je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slu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á Č</w:t>
      </w:r>
      <w:r>
        <w:rPr>
          <w:rFonts w:ascii="Arial" w:hAnsi="Arial"/>
          <w:sz w:val="22"/>
          <w:szCs w:val="22"/>
        </w:rPr>
        <w:t>esk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obchodn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inspekce se s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dlem </w:t>
      </w:r>
      <w:proofErr w:type="spellStart"/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á</w:t>
      </w:r>
      <w:proofErr w:type="spellEnd"/>
      <w:r>
        <w:rPr>
          <w:rFonts w:ascii="Arial" w:hAnsi="Arial"/>
          <w:sz w:val="22"/>
          <w:szCs w:val="22"/>
          <w:lang w:val="da-DK"/>
        </w:rPr>
        <w:t>nsk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567/15, 120 00 Praha 2, I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000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20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869, internetov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 xml:space="preserve">adresa: https://adr.coi.cz/cs. Platformu pro 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spor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  <w:lang w:val="de-DE"/>
        </w:rPr>
        <w:t>on-line nach</w:t>
      </w:r>
      <w:proofErr w:type="spellStart"/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zej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se na </w:t>
      </w:r>
      <w:proofErr w:type="spellStart"/>
      <w:r>
        <w:rPr>
          <w:rFonts w:ascii="Arial" w:hAnsi="Arial"/>
          <w:sz w:val="22"/>
          <w:szCs w:val="22"/>
        </w:rPr>
        <w:t>internetov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proofErr w:type="spellStart"/>
      <w:r>
        <w:rPr>
          <w:rFonts w:ascii="Arial" w:hAnsi="Arial"/>
          <w:sz w:val="22"/>
          <w:szCs w:val="22"/>
          <w:lang w:val="en-US"/>
        </w:rPr>
        <w:t>adrese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http://ec.europa.eu/consumers/odr je</w:t>
      </w:r>
      <w:r>
        <w:rPr>
          <w:rFonts w:ascii="Arial" w:hAnsi="Arial"/>
          <w:sz w:val="22"/>
          <w:szCs w:val="22"/>
        </w:rPr>
        <w:t> </w:t>
      </w:r>
      <w:proofErr w:type="spellStart"/>
      <w:r>
        <w:rPr>
          <w:rFonts w:ascii="Arial" w:hAnsi="Arial"/>
          <w:sz w:val="22"/>
          <w:szCs w:val="22"/>
        </w:rPr>
        <w:t>mo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vyu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>t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 xml:space="preserve">i 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spor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mezi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a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z 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smlouvy.</w:t>
      </w:r>
    </w:p>
    <w:p w14:paraId="6EB23294" w14:textId="77777777" w:rsidR="000970D7" w:rsidRDefault="00544161">
      <w:pPr>
        <w:numPr>
          <w:ilvl w:val="0"/>
          <w:numId w:val="43"/>
        </w:numPr>
        <w:spacing w:line="276" w:lineRule="auto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Evropsk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  <w:lang w:val="en-US"/>
        </w:rPr>
        <w:t>spot</w:t>
      </w:r>
      <w:proofErr w:type="spellStart"/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ebitelsk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centrum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esk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republika se s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dlem </w:t>
      </w:r>
      <w:proofErr w:type="spellStart"/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á</w:t>
      </w:r>
      <w:proofErr w:type="spellEnd"/>
      <w:r>
        <w:rPr>
          <w:rFonts w:ascii="Arial" w:hAnsi="Arial"/>
          <w:sz w:val="22"/>
          <w:szCs w:val="22"/>
          <w:lang w:val="da-DK"/>
        </w:rPr>
        <w:t>nsk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567/15, 120 00 Praha 2, internetov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adresa: http://www.evropskyspotrebitel.cz je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kontaktn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stem podle Na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zen</w:t>
      </w:r>
      <w:r>
        <w:rPr>
          <w:rFonts w:ascii="Arial" w:hAnsi="Arial"/>
          <w:sz w:val="22"/>
          <w:szCs w:val="22"/>
        </w:rPr>
        <w:t xml:space="preserve">í </w:t>
      </w:r>
      <w:proofErr w:type="spellStart"/>
      <w:r>
        <w:rPr>
          <w:rFonts w:ascii="Arial" w:hAnsi="Arial"/>
          <w:sz w:val="22"/>
          <w:szCs w:val="22"/>
        </w:rPr>
        <w:t>Evropsk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parlamentu a Rady (EU)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524/2013 ze dne 21. kv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tna 2013 o 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  <w:lang w:val="en-US"/>
        </w:rPr>
        <w:t>spot</w:t>
      </w:r>
      <w:proofErr w:type="spellStart"/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ebitelsk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</w:t>
      </w:r>
      <w:proofErr w:type="spellEnd"/>
      <w:r>
        <w:rPr>
          <w:rFonts w:ascii="Arial" w:hAnsi="Arial"/>
          <w:sz w:val="22"/>
          <w:szCs w:val="22"/>
        </w:rPr>
        <w:t xml:space="preserve"> spor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on-line a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zm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na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zen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  <w:lang w:val="pt-PT"/>
        </w:rPr>
        <w:t xml:space="preserve">(ES)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. 2006/2004 a sm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rnice 2009/22/ES (na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zen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  <w:lang w:val="en-US"/>
        </w:rPr>
        <w:t xml:space="preserve">o 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  <w:lang w:val="en-US"/>
        </w:rPr>
        <w:t>spot</w:t>
      </w:r>
      <w:proofErr w:type="spellStart"/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ebitelsk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</w:t>
      </w:r>
      <w:proofErr w:type="spellEnd"/>
      <w:r>
        <w:rPr>
          <w:rFonts w:ascii="Arial" w:hAnsi="Arial"/>
          <w:sz w:val="22"/>
          <w:szCs w:val="22"/>
        </w:rPr>
        <w:t xml:space="preserve"> spor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on-line).</w:t>
      </w:r>
    </w:p>
    <w:p w14:paraId="454B5891" w14:textId="77777777" w:rsidR="000970D7" w:rsidRDefault="00544161">
      <w:pPr>
        <w:numPr>
          <w:ilvl w:val="0"/>
          <w:numId w:val="43"/>
        </w:numPr>
        <w:spacing w:line="276" w:lineRule="auto"/>
        <w:jc w:val="both"/>
        <w:rPr>
          <w:rFonts w:ascii="Arial" w:hAnsi="Arial"/>
          <w:sz w:val="22"/>
          <w:szCs w:val="22"/>
          <w:lang w:val="de-DE"/>
        </w:rPr>
      </w:pPr>
      <w:proofErr w:type="spellStart"/>
      <w:r>
        <w:rPr>
          <w:rFonts w:ascii="Arial" w:hAnsi="Arial"/>
          <w:sz w:val="22"/>
          <w:szCs w:val="22"/>
          <w:lang w:val="de-DE"/>
        </w:rPr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je opr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 k prodeji zbo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na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</w:t>
      </w:r>
      <w:r>
        <w:rPr>
          <w:rFonts w:ascii="Arial" w:hAnsi="Arial"/>
          <w:sz w:val="22"/>
          <w:szCs w:val="22"/>
        </w:rPr>
        <w:t xml:space="preserve">ě </w:t>
      </w:r>
      <w:proofErr w:type="spellStart"/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ivnostensk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opr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ivnostenskou kontrolu prov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 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mci </w:t>
      </w:r>
      <w:r>
        <w:rPr>
          <w:rFonts w:ascii="Arial" w:hAnsi="Arial"/>
          <w:sz w:val="22"/>
          <w:szCs w:val="22"/>
        </w:rPr>
        <w:t>sv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sobnosti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slu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ý ž</w:t>
      </w:r>
      <w:r>
        <w:rPr>
          <w:rFonts w:ascii="Arial" w:hAnsi="Arial"/>
          <w:sz w:val="22"/>
          <w:szCs w:val="22"/>
        </w:rPr>
        <w:t>ivnostensk</w:t>
      </w:r>
      <w:r>
        <w:rPr>
          <w:rFonts w:ascii="Arial" w:hAnsi="Arial"/>
          <w:sz w:val="22"/>
          <w:szCs w:val="22"/>
        </w:rPr>
        <w:t>ý úř</w:t>
      </w:r>
      <w:r>
        <w:rPr>
          <w:rFonts w:ascii="Arial" w:hAnsi="Arial"/>
          <w:sz w:val="22"/>
          <w:szCs w:val="22"/>
        </w:rPr>
        <w:t xml:space="preserve">ad.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esk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obchodn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inspekce vykon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ve vymezen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rozsahu mimo jin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dozor nad dodr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kona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634/1992 Sb., o ochran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  <w:lang w:val="en-US"/>
        </w:rPr>
        <w:t>spot</w:t>
      </w:r>
      <w:proofErr w:type="spellStart"/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ebitele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769195CE" w14:textId="77777777" w:rsidR="000970D7" w:rsidRDefault="000970D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A2CE597" w14:textId="77777777" w:rsidR="000970D7" w:rsidRDefault="00544161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X.</w:t>
      </w:r>
    </w:p>
    <w:p w14:paraId="37709F1B" w14:textId="77777777" w:rsidR="000970D7" w:rsidRDefault="00544161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v</w:t>
      </w:r>
      <w:r>
        <w:rPr>
          <w:rFonts w:ascii="Arial" w:hAnsi="Arial"/>
          <w:b/>
          <w:bCs/>
          <w:sz w:val="22"/>
          <w:szCs w:val="22"/>
        </w:rPr>
        <w:t>ě</w:t>
      </w:r>
      <w:r>
        <w:rPr>
          <w:rFonts w:ascii="Arial" w:hAnsi="Arial"/>
          <w:b/>
          <w:bCs/>
          <w:sz w:val="22"/>
          <w:szCs w:val="22"/>
        </w:rPr>
        <w:t>re</w:t>
      </w: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n</w:t>
      </w:r>
      <w:r>
        <w:rPr>
          <w:rFonts w:ascii="Arial" w:hAnsi="Arial"/>
          <w:b/>
          <w:bCs/>
          <w:sz w:val="22"/>
          <w:szCs w:val="22"/>
        </w:rPr>
        <w:t xml:space="preserve">á </w:t>
      </w:r>
      <w:r>
        <w:rPr>
          <w:rFonts w:ascii="Arial" w:hAnsi="Arial"/>
          <w:b/>
          <w:bCs/>
          <w:sz w:val="22"/>
          <w:szCs w:val="22"/>
        </w:rPr>
        <w:t>ustanoven</w:t>
      </w:r>
      <w:r>
        <w:rPr>
          <w:rFonts w:ascii="Arial" w:hAnsi="Arial"/>
          <w:b/>
          <w:bCs/>
          <w:sz w:val="22"/>
          <w:szCs w:val="22"/>
        </w:rPr>
        <w:t>í</w:t>
      </w:r>
    </w:p>
    <w:p w14:paraId="7694B30F" w14:textId="77777777" w:rsidR="000970D7" w:rsidRDefault="00544161">
      <w:pPr>
        <w:numPr>
          <w:ilvl w:val="0"/>
          <w:numId w:val="45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Ve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ker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ujedn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mezi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a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m se 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m </w:t>
      </w:r>
      <w:proofErr w:type="spellStart"/>
      <w:r>
        <w:rPr>
          <w:rFonts w:ascii="Arial" w:hAnsi="Arial"/>
          <w:sz w:val="22"/>
          <w:szCs w:val="22"/>
        </w:rPr>
        <w:t>řá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dem </w:t>
      </w:r>
      <w:proofErr w:type="spellStart"/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esk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republiky. Pokud vztah zalo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smlouvou obsahuje mezin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rodn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prvek, pak strany sjedn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 xml:space="preserve">e vztah se 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í </w:t>
      </w:r>
      <w:proofErr w:type="spellStart"/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proofErr w:type="spellEnd"/>
      <w:r>
        <w:rPr>
          <w:rFonts w:ascii="Arial" w:hAnsi="Arial"/>
          <w:sz w:val="22"/>
          <w:szCs w:val="22"/>
          <w:lang w:val="pt-PT"/>
        </w:rPr>
        <w:t xml:space="preserve">vem </w:t>
      </w:r>
      <w:proofErr w:type="spellStart"/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esk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republiky. 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mto nejsou dot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ena 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 spot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ebitele vypl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 obecn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vazn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edpis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.</w:t>
      </w:r>
    </w:p>
    <w:p w14:paraId="41A64800" w14:textId="77777777" w:rsidR="000970D7" w:rsidRDefault="00544161">
      <w:pPr>
        <w:numPr>
          <w:ilvl w:val="0"/>
          <w:numId w:val="45"/>
        </w:numPr>
        <w:spacing w:line="276" w:lineRule="auto"/>
        <w:jc w:val="both"/>
        <w:rPr>
          <w:rFonts w:ascii="Arial" w:hAnsi="Arial"/>
          <w:sz w:val="22"/>
          <w:szCs w:val="22"/>
          <w:lang w:val="de-DE"/>
        </w:rPr>
      </w:pPr>
      <w:proofErr w:type="spellStart"/>
      <w:r>
        <w:rPr>
          <w:rFonts w:ascii="Arial" w:hAnsi="Arial"/>
          <w:sz w:val="22"/>
          <w:szCs w:val="22"/>
          <w:lang w:val="de-DE"/>
        </w:rPr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de-DE"/>
        </w:rPr>
        <w:t>nen</w:t>
      </w:r>
      <w:proofErr w:type="spellEnd"/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ve vztahu ke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mu 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n </w:t>
      </w:r>
      <w:r>
        <w:rPr>
          <w:rFonts w:ascii="Arial" w:hAnsi="Arial"/>
          <w:sz w:val="22"/>
          <w:szCs w:val="22"/>
        </w:rPr>
        <w:t>žá</w:t>
      </w:r>
      <w:r>
        <w:rPr>
          <w:rFonts w:ascii="Arial" w:hAnsi="Arial"/>
          <w:sz w:val="22"/>
          <w:szCs w:val="22"/>
        </w:rPr>
        <w:t>dn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mi kodexy chov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ve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smyslu ustanoven</w:t>
      </w:r>
      <w:r>
        <w:rPr>
          <w:rFonts w:ascii="Arial" w:hAnsi="Arial"/>
          <w:sz w:val="22"/>
          <w:szCs w:val="22"/>
        </w:rPr>
        <w:t xml:space="preserve">í § </w:t>
      </w:r>
      <w:r>
        <w:rPr>
          <w:rFonts w:ascii="Arial" w:hAnsi="Arial"/>
          <w:sz w:val="22"/>
          <w:szCs w:val="22"/>
        </w:rPr>
        <w:t>1826 odst. 1 p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sm. e) </w:t>
      </w:r>
      <w:proofErr w:type="spellStart"/>
      <w:r>
        <w:rPr>
          <w:rFonts w:ascii="Arial" w:hAnsi="Arial"/>
          <w:sz w:val="22"/>
          <w:szCs w:val="22"/>
        </w:rPr>
        <w:t>ob</w:t>
      </w:r>
      <w:r>
        <w:rPr>
          <w:rFonts w:ascii="Arial" w:hAnsi="Arial"/>
          <w:sz w:val="22"/>
          <w:szCs w:val="22"/>
        </w:rPr>
        <w:t>č</w:t>
      </w:r>
      <w:proofErr w:type="spellEnd"/>
      <w:r>
        <w:rPr>
          <w:rFonts w:ascii="Arial" w:hAnsi="Arial"/>
          <w:sz w:val="22"/>
          <w:szCs w:val="22"/>
          <w:lang w:val="da-DK"/>
        </w:rPr>
        <w:t>ansk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kon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ku.</w:t>
      </w:r>
    </w:p>
    <w:p w14:paraId="23250417" w14:textId="77777777" w:rsidR="000970D7" w:rsidRDefault="00544161">
      <w:pPr>
        <w:numPr>
          <w:ilvl w:val="0"/>
          <w:numId w:val="45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echna 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 k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webov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 xml:space="preserve">m </w:t>
      </w:r>
      <w:proofErr w:type="spellStart"/>
      <w:r>
        <w:rPr>
          <w:rFonts w:ascii="Arial" w:hAnsi="Arial"/>
          <w:sz w:val="22"/>
          <w:szCs w:val="22"/>
        </w:rPr>
        <w:t>str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nk</w:t>
      </w:r>
      <w:r>
        <w:rPr>
          <w:rFonts w:ascii="Arial" w:hAnsi="Arial"/>
          <w:sz w:val="22"/>
          <w:szCs w:val="22"/>
        </w:rPr>
        <w:t>á</w:t>
      </w:r>
      <w:proofErr w:type="spellEnd"/>
      <w:r>
        <w:rPr>
          <w:rFonts w:ascii="Arial" w:hAnsi="Arial"/>
          <w:sz w:val="22"/>
          <w:szCs w:val="22"/>
          <w:lang w:val="pt-PT"/>
        </w:rPr>
        <w:t>m prod</w:t>
      </w:r>
      <w:proofErr w:type="spellStart"/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zejm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na autorsk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 k obsahu, v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etn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rozvr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nky, </w:t>
      </w:r>
      <w:r>
        <w:rPr>
          <w:rFonts w:ascii="Arial" w:hAnsi="Arial"/>
          <w:sz w:val="22"/>
          <w:szCs w:val="22"/>
        </w:rPr>
        <w:t>fotek, film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, grafik, ochrann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zn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mek, loga a dal</w:t>
      </w:r>
      <w:r>
        <w:rPr>
          <w:rFonts w:ascii="Arial" w:hAnsi="Arial"/>
          <w:sz w:val="22"/>
          <w:szCs w:val="22"/>
        </w:rPr>
        <w:t>ší</w:t>
      </w:r>
      <w:r>
        <w:rPr>
          <w:rFonts w:ascii="Arial" w:hAnsi="Arial"/>
          <w:sz w:val="22"/>
          <w:szCs w:val="22"/>
        </w:rPr>
        <w:t>ho obsahu a prvk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, 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le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mu. Je zak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no kop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rovat, upravovat nebo jinak </w:t>
      </w:r>
      <w:proofErr w:type="spellStart"/>
      <w:r>
        <w:rPr>
          <w:rFonts w:ascii="Arial" w:hAnsi="Arial"/>
          <w:sz w:val="22"/>
          <w:szCs w:val="22"/>
        </w:rPr>
        <w:t>pou</w:t>
      </w:r>
      <w:r>
        <w:rPr>
          <w:rFonts w:ascii="Arial" w:hAnsi="Arial"/>
          <w:sz w:val="22"/>
          <w:szCs w:val="22"/>
        </w:rPr>
        <w:t>ží</w:t>
      </w:r>
      <w:proofErr w:type="spellEnd"/>
      <w:r>
        <w:rPr>
          <w:rFonts w:ascii="Arial" w:hAnsi="Arial"/>
          <w:sz w:val="22"/>
          <w:szCs w:val="22"/>
          <w:lang w:val="nl-NL"/>
        </w:rPr>
        <w:t>vat webov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str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nky nebo jejich </w:t>
      </w:r>
      <w:r>
        <w:rPr>
          <w:rFonts w:ascii="Arial" w:hAnsi="Arial"/>
          <w:sz w:val="22"/>
          <w:szCs w:val="22"/>
        </w:rPr>
        <w:t>čá</w:t>
      </w:r>
      <w:r>
        <w:rPr>
          <w:rFonts w:ascii="Arial" w:hAnsi="Arial"/>
          <w:sz w:val="22"/>
          <w:szCs w:val="22"/>
        </w:rPr>
        <w:t>st bez souhlasu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  <w:lang w:val="it-IT"/>
        </w:rPr>
        <w:t>ho.</w:t>
      </w:r>
    </w:p>
    <w:p w14:paraId="5E1AA2E5" w14:textId="77777777" w:rsidR="000970D7" w:rsidRDefault="00544161">
      <w:pPr>
        <w:numPr>
          <w:ilvl w:val="0"/>
          <w:numId w:val="45"/>
        </w:numPr>
        <w:spacing w:line="276" w:lineRule="auto"/>
        <w:jc w:val="both"/>
        <w:rPr>
          <w:rFonts w:ascii="Arial" w:hAnsi="Arial"/>
          <w:sz w:val="22"/>
          <w:szCs w:val="22"/>
          <w:lang w:val="de-DE"/>
        </w:rPr>
      </w:pPr>
      <w:proofErr w:type="spellStart"/>
      <w:r>
        <w:rPr>
          <w:rFonts w:ascii="Arial" w:hAnsi="Arial"/>
          <w:sz w:val="22"/>
          <w:szCs w:val="22"/>
          <w:lang w:val="de-DE"/>
        </w:rPr>
        <w:lastRenderedPageBreak/>
        <w:t>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nenese odpov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dnost za chyby </w:t>
      </w:r>
      <w:r>
        <w:rPr>
          <w:rFonts w:ascii="Arial" w:hAnsi="Arial"/>
          <w:sz w:val="22"/>
          <w:szCs w:val="22"/>
        </w:rPr>
        <w:t>vznikl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 d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sledku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sah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ch osob do </w:t>
      </w:r>
      <w:proofErr w:type="spellStart"/>
      <w:r>
        <w:rPr>
          <w:rFonts w:ascii="Arial" w:hAnsi="Arial"/>
          <w:sz w:val="22"/>
          <w:szCs w:val="22"/>
        </w:rPr>
        <w:t>internetov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obchodu nebo v d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sledku jeho u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 rozporu s jeho ur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m. 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nesm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 vyu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proofErr w:type="spellStart"/>
      <w:r>
        <w:rPr>
          <w:rFonts w:ascii="Arial" w:hAnsi="Arial"/>
          <w:sz w:val="22"/>
          <w:szCs w:val="22"/>
        </w:rPr>
        <w:t>internetov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obchodu pou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 xml:space="preserve">vat postupy,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by mohly 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t negativn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vliv na jeho provoz a nesm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vykon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vat </w:t>
      </w:r>
      <w:r>
        <w:rPr>
          <w:rFonts w:ascii="Arial" w:hAnsi="Arial"/>
          <w:sz w:val="22"/>
          <w:szCs w:val="22"/>
        </w:rPr>
        <w:t>žá</w:t>
      </w:r>
      <w:r>
        <w:rPr>
          <w:rFonts w:ascii="Arial" w:hAnsi="Arial"/>
          <w:sz w:val="22"/>
          <w:szCs w:val="22"/>
        </w:rPr>
        <w:t xml:space="preserve">dnou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innost, kter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by mohla jemu nebo 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m </w:t>
      </w:r>
      <w:proofErr w:type="spellStart"/>
      <w:r>
        <w:rPr>
          <w:rFonts w:ascii="Arial" w:hAnsi="Arial"/>
          <w:sz w:val="22"/>
          <w:szCs w:val="22"/>
        </w:rPr>
        <w:t>osob</w:t>
      </w:r>
      <w:r>
        <w:rPr>
          <w:rFonts w:ascii="Arial" w:hAnsi="Arial"/>
          <w:sz w:val="22"/>
          <w:szCs w:val="22"/>
        </w:rPr>
        <w:t>á</w:t>
      </w:r>
      <w:proofErr w:type="spellEnd"/>
      <w:r>
        <w:rPr>
          <w:rFonts w:ascii="Arial" w:hAnsi="Arial"/>
          <w:sz w:val="22"/>
          <w:szCs w:val="22"/>
          <w:lang w:val="pt-PT"/>
        </w:rPr>
        <w:t>m umo</w:t>
      </w:r>
      <w:proofErr w:type="spellStart"/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nit</w:t>
      </w:r>
      <w:proofErr w:type="spellEnd"/>
      <w:r>
        <w:rPr>
          <w:rFonts w:ascii="Arial" w:hAnsi="Arial"/>
          <w:sz w:val="22"/>
          <w:szCs w:val="22"/>
        </w:rPr>
        <w:t xml:space="preserve"> neopr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 xml:space="preserve">zasahovat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 neopr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u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 xml:space="preserve">t </w:t>
      </w:r>
      <w:proofErr w:type="spellStart"/>
      <w:r>
        <w:rPr>
          <w:rFonts w:ascii="Arial" w:hAnsi="Arial"/>
          <w:sz w:val="22"/>
          <w:szCs w:val="22"/>
        </w:rPr>
        <w:t>programov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vybaven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nebo dal</w:t>
      </w:r>
      <w:r>
        <w:rPr>
          <w:rFonts w:ascii="Arial" w:hAnsi="Arial"/>
          <w:sz w:val="22"/>
          <w:szCs w:val="22"/>
        </w:rPr>
        <w:t xml:space="preserve">ší </w:t>
      </w:r>
      <w:r>
        <w:rPr>
          <w:rFonts w:ascii="Arial" w:hAnsi="Arial"/>
          <w:sz w:val="22"/>
          <w:szCs w:val="22"/>
          <w:lang w:val="fr-FR"/>
        </w:rPr>
        <w:t>sou</w:t>
      </w:r>
      <w:r>
        <w:rPr>
          <w:rFonts w:ascii="Arial" w:hAnsi="Arial"/>
          <w:sz w:val="22"/>
          <w:szCs w:val="22"/>
        </w:rPr>
        <w:t>čá</w:t>
      </w:r>
      <w:r>
        <w:rPr>
          <w:rFonts w:ascii="Arial" w:hAnsi="Arial"/>
          <w:sz w:val="22"/>
          <w:szCs w:val="22"/>
        </w:rPr>
        <w:t>sti tvo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internetov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obchod a u</w:t>
      </w:r>
      <w:r>
        <w:rPr>
          <w:rFonts w:ascii="Arial" w:hAnsi="Arial"/>
          <w:sz w:val="22"/>
          <w:szCs w:val="22"/>
        </w:rPr>
        <w:t>ží</w:t>
      </w:r>
      <w:r>
        <w:rPr>
          <w:rFonts w:ascii="Arial" w:hAnsi="Arial"/>
          <w:sz w:val="22"/>
          <w:szCs w:val="22"/>
        </w:rPr>
        <w:t>vat internetov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 xml:space="preserve">obchod nebo jeho </w:t>
      </w:r>
      <w:r>
        <w:rPr>
          <w:rFonts w:ascii="Arial" w:hAnsi="Arial"/>
          <w:sz w:val="22"/>
          <w:szCs w:val="22"/>
        </w:rPr>
        <w:t>čá</w:t>
      </w:r>
      <w:r>
        <w:rPr>
          <w:rFonts w:ascii="Arial" w:hAnsi="Arial"/>
          <w:sz w:val="22"/>
          <w:szCs w:val="22"/>
        </w:rPr>
        <w:t xml:space="preserve">sti </w:t>
      </w:r>
      <w:r>
        <w:rPr>
          <w:rFonts w:ascii="Arial" w:hAnsi="Arial"/>
          <w:sz w:val="22"/>
          <w:szCs w:val="22"/>
        </w:rPr>
        <w:t>č</w:t>
      </w:r>
      <w:proofErr w:type="spellStart"/>
      <w:r>
        <w:rPr>
          <w:rFonts w:ascii="Arial" w:hAnsi="Arial"/>
          <w:sz w:val="22"/>
          <w:szCs w:val="22"/>
          <w:lang w:val="en-US"/>
        </w:rPr>
        <w:t>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softwarov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vybaven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takov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 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sobem, kter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by byl v rozporu s jeho ur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m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 xml:space="preserve">i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 xml:space="preserve">elem. </w:t>
      </w:r>
    </w:p>
    <w:p w14:paraId="3EE82267" w14:textId="77777777" w:rsidR="000970D7" w:rsidRDefault="00544161">
      <w:pPr>
        <w:numPr>
          <w:ilvl w:val="0"/>
          <w:numId w:val="45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Kupuj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mto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eb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na sebe nebezpe</w:t>
      </w:r>
      <w:r>
        <w:rPr>
          <w:rFonts w:ascii="Arial" w:hAnsi="Arial"/>
          <w:sz w:val="22"/>
          <w:szCs w:val="22"/>
        </w:rPr>
        <w:t xml:space="preserve">čí </w:t>
      </w:r>
      <w:r>
        <w:rPr>
          <w:rFonts w:ascii="Arial" w:hAnsi="Arial"/>
          <w:sz w:val="22"/>
          <w:szCs w:val="22"/>
        </w:rPr>
        <w:t>zm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ny okolnost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ve smyslu </w:t>
      </w:r>
      <w:r>
        <w:rPr>
          <w:rFonts w:ascii="Arial" w:hAnsi="Arial"/>
          <w:sz w:val="22"/>
          <w:szCs w:val="22"/>
        </w:rPr>
        <w:t xml:space="preserve">§ </w:t>
      </w:r>
      <w:r>
        <w:rPr>
          <w:rFonts w:ascii="Arial" w:hAnsi="Arial"/>
          <w:sz w:val="22"/>
          <w:szCs w:val="22"/>
        </w:rPr>
        <w:t xml:space="preserve">1765 odst. 2 </w:t>
      </w:r>
      <w:proofErr w:type="spellStart"/>
      <w:r>
        <w:rPr>
          <w:rFonts w:ascii="Arial" w:hAnsi="Arial"/>
          <w:sz w:val="22"/>
          <w:szCs w:val="22"/>
        </w:rPr>
        <w:t>ob</w:t>
      </w:r>
      <w:r>
        <w:rPr>
          <w:rFonts w:ascii="Arial" w:hAnsi="Arial"/>
          <w:sz w:val="22"/>
          <w:szCs w:val="22"/>
        </w:rPr>
        <w:t>č</w:t>
      </w:r>
      <w:proofErr w:type="spellEnd"/>
      <w:r>
        <w:rPr>
          <w:rFonts w:ascii="Arial" w:hAnsi="Arial"/>
          <w:sz w:val="22"/>
          <w:szCs w:val="22"/>
          <w:lang w:val="da-DK"/>
        </w:rPr>
        <w:t>ansk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kon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ku.</w:t>
      </w:r>
    </w:p>
    <w:p w14:paraId="6A7CA2E1" w14:textId="77777777" w:rsidR="000970D7" w:rsidRDefault="00544161">
      <w:pPr>
        <w:numPr>
          <w:ilvl w:val="0"/>
          <w:numId w:val="45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Kupn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smlouva v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etn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obchodn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podm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nek je archivov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na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v</w:t>
      </w:r>
      <w:r>
        <w:rPr>
          <w:rFonts w:ascii="Arial" w:hAnsi="Arial"/>
          <w:sz w:val="22"/>
          <w:szCs w:val="22"/>
        </w:rPr>
        <w:t> </w:t>
      </w:r>
      <w:proofErr w:type="spellStart"/>
      <w:r>
        <w:rPr>
          <w:rFonts w:ascii="Arial" w:hAnsi="Arial"/>
          <w:sz w:val="22"/>
          <w:szCs w:val="22"/>
        </w:rPr>
        <w:t>elektronick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podob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 xml:space="preserve">a </w:t>
      </w:r>
      <w:r>
        <w:rPr>
          <w:rFonts w:ascii="Arial" w:hAnsi="Arial"/>
          <w:sz w:val="22"/>
          <w:szCs w:val="22"/>
        </w:rPr>
        <w:t>nen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stupn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.</w:t>
      </w:r>
    </w:p>
    <w:p w14:paraId="4A818D4B" w14:textId="77777777" w:rsidR="000970D7" w:rsidRDefault="00544161">
      <w:pPr>
        <w:numPr>
          <w:ilvl w:val="0"/>
          <w:numId w:val="45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obchodn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podm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nek m</w:t>
      </w:r>
      <w:r>
        <w:rPr>
          <w:rFonts w:ascii="Arial" w:hAnsi="Arial"/>
          <w:sz w:val="22"/>
          <w:szCs w:val="22"/>
        </w:rPr>
        <w:t>ůž</w:t>
      </w:r>
      <w:r>
        <w:rPr>
          <w:rFonts w:ascii="Arial" w:hAnsi="Arial"/>
          <w:sz w:val="22"/>
          <w:szCs w:val="22"/>
        </w:rPr>
        <w:t>e prod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nit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 dopl</w:t>
      </w:r>
      <w:r>
        <w:rPr>
          <w:rFonts w:ascii="Arial" w:hAnsi="Arial"/>
          <w:sz w:val="22"/>
          <w:szCs w:val="22"/>
        </w:rPr>
        <w:t>ň</w:t>
      </w:r>
      <w:r>
        <w:rPr>
          <w:rFonts w:ascii="Arial" w:hAnsi="Arial"/>
          <w:sz w:val="22"/>
          <w:szCs w:val="22"/>
        </w:rPr>
        <w:t>ovat. 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mto ustanoven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nejsou dot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ena 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 a povinnosti vznikl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 po dobu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innosti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edchoz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zn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obchodn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podm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nek.</w:t>
      </w:r>
    </w:p>
    <w:p w14:paraId="6716643D" w14:textId="77777777" w:rsidR="000970D7" w:rsidRDefault="000970D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1106AE0" w14:textId="77777777" w:rsidR="000970D7" w:rsidRDefault="000970D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DE0F0BC" w14:textId="77777777" w:rsidR="000970D7" w:rsidRDefault="000970D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9804293" w14:textId="77777777" w:rsidR="000970D7" w:rsidRDefault="00544161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Tyto obchodn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podm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nky nab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 úč</w:t>
      </w:r>
      <w:r>
        <w:rPr>
          <w:rFonts w:ascii="Arial" w:hAnsi="Arial"/>
          <w:sz w:val="22"/>
          <w:szCs w:val="22"/>
        </w:rPr>
        <w:t xml:space="preserve">innosti </w:t>
      </w:r>
      <w:r>
        <w:rPr>
          <w:rFonts w:ascii="Arial" w:hAnsi="Arial"/>
          <w:sz w:val="22"/>
          <w:szCs w:val="22"/>
        </w:rPr>
        <w:t>20.03.2020</w:t>
      </w:r>
    </w:p>
    <w:p w14:paraId="5886D8EB" w14:textId="77777777" w:rsidR="000970D7" w:rsidRDefault="000970D7">
      <w:pPr>
        <w:spacing w:line="276" w:lineRule="auto"/>
        <w:jc w:val="both"/>
      </w:pPr>
    </w:p>
    <w:sectPr w:rsidR="000970D7">
      <w:headerReference w:type="default" r:id="rId7"/>
      <w:footerReference w:type="default" r:id="rId8"/>
      <w:pgSz w:w="11900" w:h="16840"/>
      <w:pgMar w:top="1440" w:right="1800" w:bottom="1440" w:left="180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59BC8" w14:textId="77777777" w:rsidR="00544161" w:rsidRDefault="00544161">
      <w:r>
        <w:separator/>
      </w:r>
    </w:p>
  </w:endnote>
  <w:endnote w:type="continuationSeparator" w:id="0">
    <w:p w14:paraId="476C0EBC" w14:textId="77777777" w:rsidR="00544161" w:rsidRDefault="0054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1330C" w14:textId="77777777" w:rsidR="000970D7" w:rsidRDefault="00544161">
    <w:pPr>
      <w:tabs>
        <w:tab w:val="center" w:pos="4536"/>
        <w:tab w:val="right" w:pos="828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0B7AB" w14:textId="77777777" w:rsidR="00544161" w:rsidRDefault="00544161">
      <w:r>
        <w:separator/>
      </w:r>
    </w:p>
  </w:footnote>
  <w:footnote w:type="continuationSeparator" w:id="0">
    <w:p w14:paraId="767966DD" w14:textId="77777777" w:rsidR="00544161" w:rsidRDefault="00544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93E0B" w14:textId="77777777" w:rsidR="000970D7" w:rsidRDefault="00544161">
    <w:pPr>
      <w:tabs>
        <w:tab w:val="center" w:pos="4536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5D62D53" wp14:editId="24959A4D">
          <wp:simplePos x="0" y="0"/>
          <wp:positionH relativeFrom="page">
            <wp:posOffset>2998059</wp:posOffset>
          </wp:positionH>
          <wp:positionV relativeFrom="page">
            <wp:posOffset>178435</wp:posOffset>
          </wp:positionV>
          <wp:extent cx="1571625" cy="533400"/>
          <wp:effectExtent l="0" t="0" r="0" b="0"/>
          <wp:wrapNone/>
          <wp:docPr id="1073741825" name="officeArt object" descr="ShoptetLogo80p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hoptetLogo80px" descr="ShoptetLogo80px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533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1A4D4AF3" wp14:editId="224110FD">
          <wp:simplePos x="0" y="0"/>
          <wp:positionH relativeFrom="page">
            <wp:posOffset>3016624</wp:posOffset>
          </wp:positionH>
          <wp:positionV relativeFrom="page">
            <wp:posOffset>10050443</wp:posOffset>
          </wp:positionV>
          <wp:extent cx="1571625" cy="533400"/>
          <wp:effectExtent l="0" t="0" r="0" b="0"/>
          <wp:wrapNone/>
          <wp:docPr id="1073741826" name="officeArt object" descr="ShoptetLogo80p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hoptetLogo80px" descr="ShoptetLogo80px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533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F3482"/>
    <w:multiLevelType w:val="hybridMultilevel"/>
    <w:tmpl w:val="7CC4D832"/>
    <w:numStyleLink w:val="ImportedStyle13"/>
  </w:abstractNum>
  <w:abstractNum w:abstractNumId="1" w15:restartNumberingAfterBreak="0">
    <w:nsid w:val="061B7287"/>
    <w:multiLevelType w:val="hybridMultilevel"/>
    <w:tmpl w:val="5A04C298"/>
    <w:numStyleLink w:val="ImportedStyle17"/>
  </w:abstractNum>
  <w:abstractNum w:abstractNumId="2" w15:restartNumberingAfterBreak="0">
    <w:nsid w:val="0A504BB8"/>
    <w:multiLevelType w:val="hybridMultilevel"/>
    <w:tmpl w:val="2134316C"/>
    <w:numStyleLink w:val="ImportedStyle15"/>
  </w:abstractNum>
  <w:abstractNum w:abstractNumId="3" w15:restartNumberingAfterBreak="0">
    <w:nsid w:val="0B6F63C6"/>
    <w:multiLevelType w:val="hybridMultilevel"/>
    <w:tmpl w:val="9A9CD84C"/>
    <w:numStyleLink w:val="ImportedStyle6"/>
  </w:abstractNum>
  <w:abstractNum w:abstractNumId="4" w15:restartNumberingAfterBreak="0">
    <w:nsid w:val="108D30EA"/>
    <w:multiLevelType w:val="hybridMultilevel"/>
    <w:tmpl w:val="0ABEA06C"/>
    <w:numStyleLink w:val="ImportedStyle19"/>
  </w:abstractNum>
  <w:abstractNum w:abstractNumId="5" w15:restartNumberingAfterBreak="0">
    <w:nsid w:val="14E25B4F"/>
    <w:multiLevelType w:val="hybridMultilevel"/>
    <w:tmpl w:val="7C8229A4"/>
    <w:styleLink w:val="ImportedStyle3"/>
    <w:lvl w:ilvl="0" w:tplc="C23E455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ECB58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A62B3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F6994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06D4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8C6CA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1CC29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B409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C4EE0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1210B3"/>
    <w:multiLevelType w:val="hybridMultilevel"/>
    <w:tmpl w:val="9A9CD84C"/>
    <w:styleLink w:val="ImportedStyle6"/>
    <w:lvl w:ilvl="0" w:tplc="5FE43F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F8D2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26203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62FAC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CEEB8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54B4D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28908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427D1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2C805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DC13D13"/>
    <w:multiLevelType w:val="hybridMultilevel"/>
    <w:tmpl w:val="7CC4D832"/>
    <w:styleLink w:val="ImportedStyle13"/>
    <w:lvl w:ilvl="0" w:tplc="B720B7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8C9E7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18D21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4CB13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1C88B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32CA3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C8207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AE30B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1480B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6E55D85"/>
    <w:multiLevelType w:val="hybridMultilevel"/>
    <w:tmpl w:val="D69CBEB2"/>
    <w:numStyleLink w:val="ImportedStyle14"/>
  </w:abstractNum>
  <w:abstractNum w:abstractNumId="9" w15:restartNumberingAfterBreak="0">
    <w:nsid w:val="2E900FD3"/>
    <w:multiLevelType w:val="hybridMultilevel"/>
    <w:tmpl w:val="4814BCC4"/>
    <w:numStyleLink w:val="ImportedStyle11"/>
  </w:abstractNum>
  <w:abstractNum w:abstractNumId="10" w15:restartNumberingAfterBreak="0">
    <w:nsid w:val="2FB44499"/>
    <w:multiLevelType w:val="hybridMultilevel"/>
    <w:tmpl w:val="D1C055A6"/>
    <w:styleLink w:val="ImportedStyle2"/>
    <w:lvl w:ilvl="0" w:tplc="5A8E59A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66EB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D0AC4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90EA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BEE1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C8CD8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F210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182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86449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12D38DF"/>
    <w:multiLevelType w:val="hybridMultilevel"/>
    <w:tmpl w:val="A5FA0BD2"/>
    <w:numStyleLink w:val="ImportedStyle7"/>
  </w:abstractNum>
  <w:abstractNum w:abstractNumId="12" w15:restartNumberingAfterBreak="0">
    <w:nsid w:val="313219B6"/>
    <w:multiLevelType w:val="hybridMultilevel"/>
    <w:tmpl w:val="2EBE9AA6"/>
    <w:styleLink w:val="ImportedStyle5"/>
    <w:lvl w:ilvl="0" w:tplc="512C9F5A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E1D46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58A6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0EA8EA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40901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5AA9C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EAC28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581A14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1E93C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82B193C"/>
    <w:multiLevelType w:val="hybridMultilevel"/>
    <w:tmpl w:val="7C8229A4"/>
    <w:numStyleLink w:val="ImportedStyle3"/>
  </w:abstractNum>
  <w:abstractNum w:abstractNumId="14" w15:restartNumberingAfterBreak="0">
    <w:nsid w:val="3E4B0EA0"/>
    <w:multiLevelType w:val="hybridMultilevel"/>
    <w:tmpl w:val="A5FA0BD2"/>
    <w:styleLink w:val="ImportedStyle7"/>
    <w:lvl w:ilvl="0" w:tplc="D74C25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E038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220C0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A243F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0610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28840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FC10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6428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D03E8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1504D55"/>
    <w:multiLevelType w:val="hybridMultilevel"/>
    <w:tmpl w:val="D78247D6"/>
    <w:styleLink w:val="ImportedStyle12"/>
    <w:lvl w:ilvl="0" w:tplc="59C67AC2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3E9DEC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A87F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8877AC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C662A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C645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E2F6A4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C08D7E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B624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4A129E3"/>
    <w:multiLevelType w:val="hybridMultilevel"/>
    <w:tmpl w:val="69DE0AD6"/>
    <w:numStyleLink w:val="ImportedStyle8"/>
  </w:abstractNum>
  <w:abstractNum w:abstractNumId="17" w15:restartNumberingAfterBreak="0">
    <w:nsid w:val="454226E7"/>
    <w:multiLevelType w:val="hybridMultilevel"/>
    <w:tmpl w:val="5A04C298"/>
    <w:styleLink w:val="ImportedStyle17"/>
    <w:lvl w:ilvl="0" w:tplc="BCEC409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CC7D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C6E81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90D0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525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1CA64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EEAD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30EE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BE2DC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6BC5F60"/>
    <w:multiLevelType w:val="hybridMultilevel"/>
    <w:tmpl w:val="D78247D6"/>
    <w:numStyleLink w:val="ImportedStyle12"/>
  </w:abstractNum>
  <w:abstractNum w:abstractNumId="19" w15:restartNumberingAfterBreak="0">
    <w:nsid w:val="47597213"/>
    <w:multiLevelType w:val="hybridMultilevel"/>
    <w:tmpl w:val="0ABEA06C"/>
    <w:styleLink w:val="ImportedStyle19"/>
    <w:lvl w:ilvl="0" w:tplc="F37A4E2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4287F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66C3D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EBFA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54EF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9259D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C420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1ABC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E8B55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AEA34B5"/>
    <w:multiLevelType w:val="hybridMultilevel"/>
    <w:tmpl w:val="5C54843C"/>
    <w:numStyleLink w:val="ImportedStyle18"/>
  </w:abstractNum>
  <w:abstractNum w:abstractNumId="21" w15:restartNumberingAfterBreak="0">
    <w:nsid w:val="4D0E53D2"/>
    <w:multiLevelType w:val="hybridMultilevel"/>
    <w:tmpl w:val="A8822F7E"/>
    <w:styleLink w:val="ImportedStyle16"/>
    <w:lvl w:ilvl="0" w:tplc="4D88B9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56BEE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3AFBA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F2991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E240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DEE0E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961D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64EF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4E9A6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56B3B2E"/>
    <w:multiLevelType w:val="hybridMultilevel"/>
    <w:tmpl w:val="D534DF2E"/>
    <w:numStyleLink w:val="ImportedStyle4"/>
  </w:abstractNum>
  <w:abstractNum w:abstractNumId="23" w15:restartNumberingAfterBreak="0">
    <w:nsid w:val="5B650BCC"/>
    <w:multiLevelType w:val="hybridMultilevel"/>
    <w:tmpl w:val="AADC4F20"/>
    <w:styleLink w:val="ImportedStyle9"/>
    <w:lvl w:ilvl="0" w:tplc="D7DA71CC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420244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DCF81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782472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D49F30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0E5C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D4D58C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744854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36BD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2E703BE"/>
    <w:multiLevelType w:val="hybridMultilevel"/>
    <w:tmpl w:val="D1C055A6"/>
    <w:numStyleLink w:val="ImportedStyle2"/>
  </w:abstractNum>
  <w:abstractNum w:abstractNumId="25" w15:restartNumberingAfterBreak="0">
    <w:nsid w:val="64D34026"/>
    <w:multiLevelType w:val="hybridMultilevel"/>
    <w:tmpl w:val="5C54843C"/>
    <w:styleLink w:val="ImportedStyle18"/>
    <w:lvl w:ilvl="0" w:tplc="6914C2E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A493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EEB8F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C250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E27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74636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A201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2EB2C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107D4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9A665DE"/>
    <w:multiLevelType w:val="hybridMultilevel"/>
    <w:tmpl w:val="69DE0AD6"/>
    <w:styleLink w:val="ImportedStyle8"/>
    <w:lvl w:ilvl="0" w:tplc="3646988A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A2284A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B667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1C3540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4AE5A0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BE05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09924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12F8B4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D0B4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EE762B8"/>
    <w:multiLevelType w:val="hybridMultilevel"/>
    <w:tmpl w:val="FC18C958"/>
    <w:styleLink w:val="ImportedStyle10"/>
    <w:lvl w:ilvl="0" w:tplc="D6BC663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867A7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9E0F8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365E2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8EB1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68C96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4E6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66672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34CF6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2D80EC5"/>
    <w:multiLevelType w:val="hybridMultilevel"/>
    <w:tmpl w:val="A8822F7E"/>
    <w:numStyleLink w:val="ImportedStyle16"/>
  </w:abstractNum>
  <w:abstractNum w:abstractNumId="29" w15:restartNumberingAfterBreak="0">
    <w:nsid w:val="738D290D"/>
    <w:multiLevelType w:val="hybridMultilevel"/>
    <w:tmpl w:val="2134316C"/>
    <w:styleLink w:val="ImportedStyle15"/>
    <w:lvl w:ilvl="0" w:tplc="6C4E58A4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349D0A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FEF9A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E49E36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A654C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6C882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329A9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D821EE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2C2A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5F228A5"/>
    <w:multiLevelType w:val="hybridMultilevel"/>
    <w:tmpl w:val="D534DF2E"/>
    <w:styleLink w:val="ImportedStyle4"/>
    <w:lvl w:ilvl="0" w:tplc="8B6E9E3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02C7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3003F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B8F6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20803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127EA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00219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76D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F4B31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8977D84"/>
    <w:multiLevelType w:val="hybridMultilevel"/>
    <w:tmpl w:val="AADC4F20"/>
    <w:numStyleLink w:val="ImportedStyle9"/>
  </w:abstractNum>
  <w:abstractNum w:abstractNumId="32" w15:restartNumberingAfterBreak="0">
    <w:nsid w:val="79AE587F"/>
    <w:multiLevelType w:val="hybridMultilevel"/>
    <w:tmpl w:val="FC18C958"/>
    <w:numStyleLink w:val="ImportedStyle10"/>
  </w:abstractNum>
  <w:abstractNum w:abstractNumId="33" w15:restartNumberingAfterBreak="0">
    <w:nsid w:val="7AE45D35"/>
    <w:multiLevelType w:val="hybridMultilevel"/>
    <w:tmpl w:val="2EBE9AA6"/>
    <w:numStyleLink w:val="ImportedStyle5"/>
  </w:abstractNum>
  <w:abstractNum w:abstractNumId="34" w15:restartNumberingAfterBreak="0">
    <w:nsid w:val="7C6E5F2A"/>
    <w:multiLevelType w:val="hybridMultilevel"/>
    <w:tmpl w:val="4814BCC4"/>
    <w:styleLink w:val="ImportedStyle11"/>
    <w:lvl w:ilvl="0" w:tplc="37C63650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D029AE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46F7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181228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8AF49E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945A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D695A4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828C42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093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D69664A"/>
    <w:multiLevelType w:val="hybridMultilevel"/>
    <w:tmpl w:val="D69CBEB2"/>
    <w:styleLink w:val="ImportedStyle14"/>
    <w:lvl w:ilvl="0" w:tplc="35CA063A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422EE6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9267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86BBE2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561BAE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3C44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B6B9AE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442C9C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BAAF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24"/>
  </w:num>
  <w:num w:numId="3">
    <w:abstractNumId w:val="5"/>
  </w:num>
  <w:num w:numId="4">
    <w:abstractNumId w:val="13"/>
  </w:num>
  <w:num w:numId="5">
    <w:abstractNumId w:val="30"/>
  </w:num>
  <w:num w:numId="6">
    <w:abstractNumId w:val="22"/>
  </w:num>
  <w:num w:numId="7">
    <w:abstractNumId w:val="12"/>
  </w:num>
  <w:num w:numId="8">
    <w:abstractNumId w:val="33"/>
  </w:num>
  <w:num w:numId="9">
    <w:abstractNumId w:val="22"/>
    <w:lvlOverride w:ilvl="0">
      <w:startOverride w:val="3"/>
    </w:lvlOverride>
  </w:num>
  <w:num w:numId="10">
    <w:abstractNumId w:val="22"/>
    <w:lvlOverride w:ilvl="0">
      <w:lvl w:ilvl="0" w:tplc="C6C64240">
        <w:start w:val="1"/>
        <w:numFmt w:val="decimal"/>
        <w:lvlText w:val="%1."/>
        <w:lvlJc w:val="left"/>
        <w:pPr>
          <w:ind w:left="746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12A82FAA">
        <w:start w:val="1"/>
        <w:numFmt w:val="lowerLetter"/>
        <w:lvlText w:val="%2."/>
        <w:lvlJc w:val="left"/>
        <w:pPr>
          <w:ind w:left="1466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05C81556">
        <w:start w:val="1"/>
        <w:numFmt w:val="lowerRoman"/>
        <w:lvlText w:val="%3."/>
        <w:lvlJc w:val="left"/>
        <w:pPr>
          <w:ind w:left="2181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EA660DC2">
        <w:start w:val="1"/>
        <w:numFmt w:val="decimal"/>
        <w:lvlText w:val="%4."/>
        <w:lvlJc w:val="left"/>
        <w:pPr>
          <w:ind w:left="2906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06C4D85C">
        <w:start w:val="1"/>
        <w:numFmt w:val="lowerLetter"/>
        <w:lvlText w:val="%5."/>
        <w:lvlJc w:val="left"/>
        <w:pPr>
          <w:ind w:left="3626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DD6ADF4A">
        <w:start w:val="1"/>
        <w:numFmt w:val="lowerRoman"/>
        <w:lvlText w:val="%6."/>
        <w:lvlJc w:val="left"/>
        <w:pPr>
          <w:ind w:left="4341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B7EC905A">
        <w:start w:val="1"/>
        <w:numFmt w:val="decimal"/>
        <w:lvlText w:val="%7."/>
        <w:lvlJc w:val="left"/>
        <w:pPr>
          <w:ind w:left="5066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53F42644">
        <w:start w:val="1"/>
        <w:numFmt w:val="lowerLetter"/>
        <w:lvlText w:val="%8."/>
        <w:lvlJc w:val="left"/>
        <w:pPr>
          <w:ind w:left="5786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743EE692">
        <w:start w:val="1"/>
        <w:numFmt w:val="lowerRoman"/>
        <w:lvlText w:val="%9."/>
        <w:lvlJc w:val="left"/>
        <w:pPr>
          <w:ind w:left="6501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1">
    <w:abstractNumId w:val="6"/>
  </w:num>
  <w:num w:numId="12">
    <w:abstractNumId w:val="3"/>
  </w:num>
  <w:num w:numId="13">
    <w:abstractNumId w:val="14"/>
  </w:num>
  <w:num w:numId="14">
    <w:abstractNumId w:val="11"/>
  </w:num>
  <w:num w:numId="15">
    <w:abstractNumId w:val="26"/>
  </w:num>
  <w:num w:numId="16">
    <w:abstractNumId w:val="16"/>
  </w:num>
  <w:num w:numId="17">
    <w:abstractNumId w:val="11"/>
    <w:lvlOverride w:ilvl="0">
      <w:startOverride w:val="2"/>
    </w:lvlOverride>
  </w:num>
  <w:num w:numId="18">
    <w:abstractNumId w:val="23"/>
  </w:num>
  <w:num w:numId="19">
    <w:abstractNumId w:val="31"/>
  </w:num>
  <w:num w:numId="20">
    <w:abstractNumId w:val="11"/>
    <w:lvlOverride w:ilvl="0">
      <w:startOverride w:val="9"/>
    </w:lvlOverride>
  </w:num>
  <w:num w:numId="21">
    <w:abstractNumId w:val="27"/>
  </w:num>
  <w:num w:numId="22">
    <w:abstractNumId w:val="32"/>
  </w:num>
  <w:num w:numId="23">
    <w:abstractNumId w:val="34"/>
  </w:num>
  <w:num w:numId="24">
    <w:abstractNumId w:val="9"/>
  </w:num>
  <w:num w:numId="25">
    <w:abstractNumId w:val="32"/>
    <w:lvlOverride w:ilvl="0">
      <w:startOverride w:val="3"/>
    </w:lvlOverride>
  </w:num>
  <w:num w:numId="26">
    <w:abstractNumId w:val="15"/>
  </w:num>
  <w:num w:numId="27">
    <w:abstractNumId w:val="18"/>
  </w:num>
  <w:num w:numId="28">
    <w:abstractNumId w:val="32"/>
    <w:lvlOverride w:ilvl="0">
      <w:startOverride w:val="4"/>
    </w:lvlOverride>
  </w:num>
  <w:num w:numId="29">
    <w:abstractNumId w:val="7"/>
  </w:num>
  <w:num w:numId="30">
    <w:abstractNumId w:val="0"/>
  </w:num>
  <w:num w:numId="31">
    <w:abstractNumId w:val="0"/>
    <w:lvlOverride w:ilvl="0">
      <w:startOverride w:val="2"/>
    </w:lvlOverride>
  </w:num>
  <w:num w:numId="32">
    <w:abstractNumId w:val="35"/>
  </w:num>
  <w:num w:numId="33">
    <w:abstractNumId w:val="8"/>
  </w:num>
  <w:num w:numId="34">
    <w:abstractNumId w:val="0"/>
    <w:lvlOverride w:ilvl="0">
      <w:startOverride w:val="6"/>
    </w:lvlOverride>
  </w:num>
  <w:num w:numId="35">
    <w:abstractNumId w:val="29"/>
  </w:num>
  <w:num w:numId="36">
    <w:abstractNumId w:val="2"/>
  </w:num>
  <w:num w:numId="37">
    <w:abstractNumId w:val="0"/>
    <w:lvlOverride w:ilvl="0">
      <w:startOverride w:val="7"/>
    </w:lvlOverride>
  </w:num>
  <w:num w:numId="38">
    <w:abstractNumId w:val="21"/>
  </w:num>
  <w:num w:numId="39">
    <w:abstractNumId w:val="28"/>
  </w:num>
  <w:num w:numId="40">
    <w:abstractNumId w:val="17"/>
  </w:num>
  <w:num w:numId="41">
    <w:abstractNumId w:val="1"/>
  </w:num>
  <w:num w:numId="42">
    <w:abstractNumId w:val="25"/>
  </w:num>
  <w:num w:numId="43">
    <w:abstractNumId w:val="20"/>
  </w:num>
  <w:num w:numId="44">
    <w:abstractNumId w:val="19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0D7"/>
    <w:rsid w:val="000970D7"/>
    <w:rsid w:val="00544161"/>
    <w:rsid w:val="00AC7B63"/>
    <w:rsid w:val="00CE029A"/>
    <w:rsid w:val="00E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FB43"/>
  <w15:docId w15:val="{518E421E-FC3E-451E-A18B-53BA41E7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0">
    <w:name w:val="Hyperlink.0"/>
    <w:basedOn w:val="Hypertextovodkaz"/>
    <w:rPr>
      <w:color w:val="0000FF"/>
      <w:u w:val="single" w:color="0000FF"/>
    </w:r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5">
    <w:name w:val="Imported Style 5"/>
    <w:pPr>
      <w:numPr>
        <w:numId w:val="7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9">
    <w:name w:val="Imported Style 9"/>
    <w:pPr>
      <w:numPr>
        <w:numId w:val="18"/>
      </w:numPr>
    </w:pPr>
  </w:style>
  <w:style w:type="numbering" w:customStyle="1" w:styleId="ImportedStyle10">
    <w:name w:val="Imported Style 10"/>
    <w:pPr>
      <w:numPr>
        <w:numId w:val="21"/>
      </w:numPr>
    </w:pPr>
  </w:style>
  <w:style w:type="numbering" w:customStyle="1" w:styleId="ImportedStyle11">
    <w:name w:val="Imported Style 11"/>
    <w:pPr>
      <w:numPr>
        <w:numId w:val="23"/>
      </w:numPr>
    </w:pPr>
  </w:style>
  <w:style w:type="numbering" w:customStyle="1" w:styleId="ImportedStyle12">
    <w:name w:val="Imported Style 12"/>
    <w:pPr>
      <w:numPr>
        <w:numId w:val="26"/>
      </w:numPr>
    </w:pPr>
  </w:style>
  <w:style w:type="numbering" w:customStyle="1" w:styleId="ImportedStyle13">
    <w:name w:val="Imported Style 13"/>
    <w:pPr>
      <w:numPr>
        <w:numId w:val="29"/>
      </w:numPr>
    </w:pPr>
  </w:style>
  <w:style w:type="numbering" w:customStyle="1" w:styleId="ImportedStyle14">
    <w:name w:val="Imported Style 14"/>
    <w:pPr>
      <w:numPr>
        <w:numId w:val="32"/>
      </w:numPr>
    </w:pPr>
  </w:style>
  <w:style w:type="numbering" w:customStyle="1" w:styleId="ImportedStyle15">
    <w:name w:val="Imported Style 15"/>
    <w:pPr>
      <w:numPr>
        <w:numId w:val="35"/>
      </w:numPr>
    </w:pPr>
  </w:style>
  <w:style w:type="numbering" w:customStyle="1" w:styleId="ImportedStyle16">
    <w:name w:val="Imported Style 16"/>
    <w:pPr>
      <w:numPr>
        <w:numId w:val="38"/>
      </w:numPr>
    </w:pPr>
  </w:style>
  <w:style w:type="numbering" w:customStyle="1" w:styleId="ImportedStyle17">
    <w:name w:val="Imported Style 17"/>
    <w:pPr>
      <w:numPr>
        <w:numId w:val="40"/>
      </w:numPr>
    </w:pPr>
  </w:style>
  <w:style w:type="numbering" w:customStyle="1" w:styleId="ImportedStyle18">
    <w:name w:val="Imported Style 18"/>
    <w:pPr>
      <w:numPr>
        <w:numId w:val="42"/>
      </w:numPr>
    </w:pPr>
  </w:style>
  <w:style w:type="numbering" w:customStyle="1" w:styleId="ImportedStyle19">
    <w:name w:val="Imported Style 19"/>
    <w:pPr>
      <w:numPr>
        <w:numId w:val="44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mbria" w:eastAsia="Cambria" w:hAnsi="Cambria" w:cs="Cambria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0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05A"/>
    <w:rPr>
      <w:rFonts w:ascii="Segoe UI" w:eastAsia="Cambria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3201</Words>
  <Characters>18886</Characters>
  <Application>Microsoft Office Word</Application>
  <DocSecurity>0</DocSecurity>
  <Lines>157</Lines>
  <Paragraphs>44</Paragraphs>
  <ScaleCrop>false</ScaleCrop>
  <Company/>
  <LinksUpToDate>false</LinksUpToDate>
  <CharactersWithSpaces>22043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 Jedličková</cp:lastModifiedBy>
  <cp:revision>4</cp:revision>
  <dcterms:created xsi:type="dcterms:W3CDTF">2020-10-14T13:28:00Z</dcterms:created>
  <dcterms:modified xsi:type="dcterms:W3CDTF">2020-10-14T13:34:00Z</dcterms:modified>
</cp:coreProperties>
</file>